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20" w:rsidRDefault="00651E31" w:rsidP="00651E31">
      <w:pPr>
        <w:spacing w:line="234" w:lineRule="auto"/>
        <w:ind w:left="1040" w:right="960" w:hanging="6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Самоа</w:t>
      </w:r>
      <w:r w:rsidR="004C2EC9">
        <w:rPr>
          <w:rFonts w:ascii="Times New Roman" w:eastAsia="Times New Roman" w:hAnsi="Times New Roman" w:cs="Times New Roman"/>
          <w:b/>
          <w:sz w:val="28"/>
          <w:szCs w:val="28"/>
        </w:rPr>
        <w:t>нализ воспитательной работы МКОУ «СОШ № 12»                       за 2019-2020 учебный год</w:t>
      </w:r>
      <w:bookmarkStart w:id="0" w:name="_GoBack"/>
      <w:bookmarkEnd w:id="0"/>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eastAsia="Times New Roman" w:hAnsi="Times New Roman" w:cs="Times New Roman"/>
          <w:sz w:val="28"/>
          <w:szCs w:val="28"/>
        </w:rPr>
        <w:t>Воспитательная компонента деятельности школы является сегодня неотъемлемой составляющей общего социокультурного пространства Российской Федерации.</w:t>
      </w:r>
    </w:p>
    <w:p w:rsidR="00311EE5" w:rsidRPr="00AF55A3" w:rsidRDefault="00311EE5" w:rsidP="00FF37C5">
      <w:pPr>
        <w:spacing w:after="0" w:line="240" w:lineRule="auto"/>
        <w:ind w:firstLine="567"/>
        <w:jc w:val="both"/>
        <w:rPr>
          <w:rFonts w:ascii="Times New Roman" w:eastAsia="Times New Roman" w:hAnsi="Times New Roman" w:cs="Times New Roman"/>
          <w:sz w:val="28"/>
          <w:szCs w:val="28"/>
        </w:rPr>
      </w:pPr>
      <w:proofErr w:type="gramStart"/>
      <w:r w:rsidRPr="00AF55A3">
        <w:rPr>
          <w:rFonts w:ascii="Times New Roman" w:eastAsia="Times New Roman" w:hAnsi="Times New Roman" w:cs="Times New Roman"/>
          <w:sz w:val="28"/>
          <w:szCs w:val="28"/>
        </w:rPr>
        <w:t>Согласно Федеральному Закону «Об образовании в Российской Федерации» «…воспитание - деятельность, направленная на развитие личности ребенка, создание условий для самоопределения социализации обучающихся на основе социокультурных, духовно-нравственных ценностей и принятых                    в обществе правил, норм поведения в интересах человека, семьи, общества                   и государства» в Низкий уровень этнического, гражданско-патриотического, культурно - эстетического развития приводит                                                                        к возникновению в детской, подростковой и молодёжной среде межэтнической</w:t>
      </w:r>
      <w:proofErr w:type="gramEnd"/>
      <w:r w:rsidRPr="00AF55A3">
        <w:rPr>
          <w:rFonts w:ascii="Times New Roman" w:eastAsia="Times New Roman" w:hAnsi="Times New Roman" w:cs="Times New Roman"/>
          <w:sz w:val="28"/>
          <w:szCs w:val="28"/>
        </w:rPr>
        <w:t xml:space="preserve"> и межконфессиональной напряженности, ксенофобии,                                                         к дискриминационному поведению детей и подростков, агрессивности, травле сверстников и другим асоциальным проявлениям.</w:t>
      </w:r>
    </w:p>
    <w:p w:rsidR="00311EE5" w:rsidRPr="00AF55A3" w:rsidRDefault="00311EE5" w:rsidP="00FF37C5">
      <w:pPr>
        <w:spacing w:after="0" w:line="240" w:lineRule="auto"/>
        <w:ind w:firstLine="567"/>
        <w:jc w:val="both"/>
        <w:rPr>
          <w:rFonts w:ascii="Times New Roman" w:hAnsi="Times New Roman" w:cs="Times New Roman"/>
          <w:sz w:val="28"/>
          <w:szCs w:val="28"/>
        </w:rPr>
      </w:pPr>
      <w:proofErr w:type="gramStart"/>
      <w:r w:rsidRPr="00AF55A3">
        <w:rPr>
          <w:rFonts w:ascii="Times New Roman" w:eastAsia="Times New Roman" w:hAnsi="Times New Roman" w:cs="Times New Roman"/>
          <w:sz w:val="28"/>
          <w:szCs w:val="28"/>
        </w:rPr>
        <w:t>Негативные тенденции, проявляющиеся в подростковой и молодежной среде</w:t>
      </w:r>
      <w:r>
        <w:rPr>
          <w:rFonts w:ascii="Times New Roman" w:hAnsi="Times New Roman" w:cs="Times New Roman"/>
          <w:sz w:val="28"/>
          <w:szCs w:val="28"/>
        </w:rPr>
        <w:t xml:space="preserve"> </w:t>
      </w:r>
      <w:r w:rsidRPr="00AF55A3">
        <w:rPr>
          <w:rFonts w:ascii="Times New Roman" w:eastAsia="Times New Roman" w:hAnsi="Times New Roman" w:cs="Times New Roman"/>
          <w:sz w:val="28"/>
          <w:szCs w:val="28"/>
        </w:rPr>
        <w:t xml:space="preserve">(алкоголизм, употребление </w:t>
      </w:r>
      <w:proofErr w:type="spellStart"/>
      <w:r w:rsidRPr="00AF55A3">
        <w:rPr>
          <w:rFonts w:ascii="Times New Roman" w:eastAsia="Times New Roman" w:hAnsi="Times New Roman" w:cs="Times New Roman"/>
          <w:sz w:val="28"/>
          <w:szCs w:val="28"/>
        </w:rPr>
        <w:t>психоактивных</w:t>
      </w:r>
      <w:proofErr w:type="spellEnd"/>
      <w:r w:rsidRPr="00AF55A3">
        <w:rPr>
          <w:rFonts w:ascii="Times New Roman" w:eastAsia="Times New Roman" w:hAnsi="Times New Roman" w:cs="Times New Roman"/>
          <w:sz w:val="28"/>
          <w:szCs w:val="28"/>
        </w:rPr>
        <w:t xml:space="preserve"> веществ (наркотиков, курительных смесей и т.п.), насилие свидетельствуют о необходимости усиления участия всех общественных образовательных институтов,                              и в первую очередь образовательных организаций в решении задач воспитания, формирования социальных компетенций и гражданских установок.</w:t>
      </w:r>
      <w:proofErr w:type="gramEnd"/>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eastAsia="Times New Roman" w:hAnsi="Times New Roman" w:cs="Times New Roman"/>
          <w:sz w:val="28"/>
          <w:szCs w:val="28"/>
        </w:rPr>
        <w:t xml:space="preserve">Именно этим обусловлены приоритеты государственной политики </w:t>
      </w:r>
      <w:r>
        <w:rPr>
          <w:rFonts w:ascii="Times New Roman" w:eastAsia="Times New Roman" w:hAnsi="Times New Roman" w:cs="Times New Roman"/>
          <w:sz w:val="28"/>
          <w:szCs w:val="28"/>
        </w:rPr>
        <w:t xml:space="preserve">                       </w:t>
      </w:r>
      <w:r w:rsidRPr="00AF55A3">
        <w:rPr>
          <w:rFonts w:ascii="Times New Roman" w:eastAsia="Times New Roman" w:hAnsi="Times New Roman" w:cs="Times New Roman"/>
          <w:sz w:val="28"/>
          <w:szCs w:val="28"/>
        </w:rPr>
        <w:t>в области воспитания, сформулированные в Стратегии развития воспитания                               в Российской Федерации на период до 2025 года:</w:t>
      </w:r>
    </w:p>
    <w:p w:rsidR="00311EE5" w:rsidRPr="00AF55A3" w:rsidRDefault="00311EE5" w:rsidP="00FF37C5">
      <w:pPr>
        <w:tabs>
          <w:tab w:val="left" w:pos="980"/>
        </w:tabs>
        <w:spacing w:after="0" w:line="240" w:lineRule="auto"/>
        <w:ind w:firstLine="567"/>
        <w:jc w:val="both"/>
        <w:rPr>
          <w:rFonts w:ascii="Times New Roman" w:eastAsia="Wingdings" w:hAnsi="Times New Roman" w:cs="Times New Roman"/>
          <w:sz w:val="28"/>
          <w:szCs w:val="28"/>
          <w:vertAlign w:val="superscript"/>
        </w:rPr>
      </w:pPr>
      <w:r w:rsidRPr="00AF55A3">
        <w:rPr>
          <w:rFonts w:ascii="Times New Roman" w:eastAsia="Times New Roman" w:hAnsi="Times New Roman" w:cs="Times New Roman"/>
          <w:sz w:val="28"/>
          <w:szCs w:val="28"/>
        </w:rPr>
        <w:t>-  воспитание детей в духе уважения к человеческому достоинству, национальным традициям и общечеловеческим достижениям;</w:t>
      </w:r>
    </w:p>
    <w:p w:rsidR="00311EE5" w:rsidRPr="00AF55A3" w:rsidRDefault="00311EE5" w:rsidP="00FF37C5">
      <w:pPr>
        <w:tabs>
          <w:tab w:val="left" w:pos="980"/>
        </w:tabs>
        <w:spacing w:after="0" w:line="240" w:lineRule="auto"/>
        <w:ind w:firstLine="567"/>
        <w:jc w:val="both"/>
        <w:rPr>
          <w:rFonts w:ascii="Times New Roman" w:eastAsia="Wingdings" w:hAnsi="Times New Roman" w:cs="Times New Roman"/>
          <w:sz w:val="28"/>
          <w:szCs w:val="28"/>
          <w:vertAlign w:val="superscript"/>
        </w:rPr>
      </w:pPr>
      <w:r w:rsidRPr="00AF55A3">
        <w:rPr>
          <w:rFonts w:ascii="Times New Roman" w:eastAsia="Times New Roman" w:hAnsi="Times New Roman" w:cs="Times New Roman"/>
          <w:sz w:val="28"/>
          <w:szCs w:val="28"/>
        </w:rPr>
        <w:t>- поддержка определяющей роли семьи в воспитании детей, уважение                         к авторитету родителей и защита их преимущественного права на воспитание      и обучение детей перед всеми иными лицами;</w:t>
      </w:r>
    </w:p>
    <w:p w:rsidR="00311EE5" w:rsidRPr="00AF55A3" w:rsidRDefault="00311EE5" w:rsidP="00FF37C5">
      <w:pPr>
        <w:tabs>
          <w:tab w:val="left" w:pos="980"/>
        </w:tabs>
        <w:spacing w:after="0" w:line="240" w:lineRule="auto"/>
        <w:ind w:firstLine="567"/>
        <w:jc w:val="both"/>
        <w:rPr>
          <w:rFonts w:ascii="Times New Roman" w:eastAsia="Wingdings" w:hAnsi="Times New Roman" w:cs="Times New Roman"/>
          <w:sz w:val="28"/>
          <w:szCs w:val="28"/>
          <w:vertAlign w:val="superscript"/>
        </w:rPr>
      </w:pPr>
      <w:r w:rsidRPr="00AF55A3">
        <w:rPr>
          <w:rFonts w:ascii="Times New Roman" w:eastAsia="Times New Roman" w:hAnsi="Times New Roman" w:cs="Times New Roman"/>
          <w:sz w:val="28"/>
          <w:szCs w:val="28"/>
        </w:rPr>
        <w:t>-  защита прав и соблюдение законных интересов каждого ребёнка;</w:t>
      </w:r>
    </w:p>
    <w:p w:rsidR="00311EE5" w:rsidRPr="00AF55A3" w:rsidRDefault="00311EE5" w:rsidP="00FF37C5">
      <w:pPr>
        <w:tabs>
          <w:tab w:val="left" w:pos="851"/>
        </w:tabs>
        <w:spacing w:after="0" w:line="240" w:lineRule="auto"/>
        <w:ind w:firstLine="567"/>
        <w:jc w:val="both"/>
        <w:rPr>
          <w:rFonts w:ascii="Times New Roman" w:eastAsia="Wingdings" w:hAnsi="Times New Roman" w:cs="Times New Roman"/>
          <w:sz w:val="28"/>
          <w:szCs w:val="28"/>
          <w:vertAlign w:val="superscript"/>
        </w:rPr>
      </w:pPr>
      <w:r>
        <w:rPr>
          <w:rFonts w:ascii="Times New Roman" w:eastAsia="Times New Roman" w:hAnsi="Times New Roman" w:cs="Times New Roman"/>
          <w:sz w:val="28"/>
          <w:szCs w:val="28"/>
        </w:rPr>
        <w:t xml:space="preserve">- </w:t>
      </w:r>
      <w:proofErr w:type="spellStart"/>
      <w:r w:rsidRPr="00AF55A3">
        <w:rPr>
          <w:rFonts w:ascii="Times New Roman" w:eastAsia="Times New Roman" w:hAnsi="Times New Roman" w:cs="Times New Roman"/>
          <w:sz w:val="28"/>
          <w:szCs w:val="28"/>
        </w:rPr>
        <w:t>обспечение</w:t>
      </w:r>
      <w:proofErr w:type="spellEnd"/>
      <w:r w:rsidRPr="00AF55A3">
        <w:rPr>
          <w:rFonts w:ascii="Times New Roman" w:eastAsia="Times New Roman" w:hAnsi="Times New Roman" w:cs="Times New Roman"/>
          <w:sz w:val="28"/>
          <w:szCs w:val="28"/>
        </w:rPr>
        <w:t xml:space="preserve"> соответствия воспитания в системе образования традиционным российским культурным, духовно-нравственным и семейным ценностям;</w:t>
      </w:r>
    </w:p>
    <w:p w:rsidR="00311EE5" w:rsidRPr="00AF55A3" w:rsidRDefault="00311EE5" w:rsidP="00FF37C5">
      <w:pPr>
        <w:tabs>
          <w:tab w:val="left" w:pos="980"/>
        </w:tabs>
        <w:spacing w:after="0" w:line="240" w:lineRule="auto"/>
        <w:ind w:firstLine="567"/>
        <w:jc w:val="both"/>
        <w:rPr>
          <w:rFonts w:ascii="Times New Roman" w:eastAsia="Wingdings" w:hAnsi="Times New Roman" w:cs="Times New Roman"/>
          <w:sz w:val="28"/>
          <w:szCs w:val="28"/>
          <w:vertAlign w:val="superscript"/>
        </w:rPr>
      </w:pPr>
      <w:proofErr w:type="gramStart"/>
      <w:r w:rsidRPr="00AF55A3">
        <w:rPr>
          <w:rFonts w:ascii="Times New Roman" w:eastAsia="Times New Roman" w:hAnsi="Times New Roman" w:cs="Times New Roman"/>
          <w:sz w:val="28"/>
          <w:szCs w:val="28"/>
        </w:rPr>
        <w:t>- обеспечение условий для физического, псих</w:t>
      </w:r>
      <w:r>
        <w:rPr>
          <w:rFonts w:ascii="Times New Roman" w:eastAsia="Times New Roman" w:hAnsi="Times New Roman" w:cs="Times New Roman"/>
          <w:sz w:val="28"/>
          <w:szCs w:val="28"/>
        </w:rPr>
        <w:t>ического, социального, духовно-</w:t>
      </w:r>
      <w:r w:rsidRPr="00AF55A3">
        <w:rPr>
          <w:rFonts w:ascii="Times New Roman" w:eastAsia="Times New Roman" w:hAnsi="Times New Roman" w:cs="Times New Roman"/>
          <w:sz w:val="28"/>
          <w:szCs w:val="28"/>
        </w:rPr>
        <w:t>нравственного развития детей, в том числе детей, находящихся                                          в трудной жизненной ситуации (детей, оставшихся без попечения родителей; детей с ограниченными возможностями здоровья, детей - жертв вооруженных и межнациональных конфликтов, экологических                                                        и техногенных катастроф, стихийных бедствий; детей из семей беженцев                      и вынужденных переселенцев; детей, оказавшихся в экстремальных условиях;</w:t>
      </w:r>
      <w:proofErr w:type="gramEnd"/>
      <w:r w:rsidRPr="00AF55A3">
        <w:rPr>
          <w:rFonts w:ascii="Times New Roman" w:eastAsia="Times New Roman" w:hAnsi="Times New Roman" w:cs="Times New Roman"/>
          <w:sz w:val="28"/>
          <w:szCs w:val="28"/>
        </w:rPr>
        <w:t xml:space="preserve"> детей, отбывающие наказание в виде лишения свободы                                                     </w:t>
      </w:r>
      <w:r w:rsidRPr="00AF55A3">
        <w:rPr>
          <w:rFonts w:ascii="Times New Roman" w:eastAsia="Times New Roman" w:hAnsi="Times New Roman" w:cs="Times New Roman"/>
          <w:sz w:val="28"/>
          <w:szCs w:val="28"/>
        </w:rPr>
        <w:lastRenderedPageBreak/>
        <w:t>в воспитательных колониях и др.) формирование позиции личности                           по отношению к окружающей действительности;</w:t>
      </w:r>
    </w:p>
    <w:p w:rsidR="00311EE5" w:rsidRPr="00AF55A3" w:rsidRDefault="00311EE5" w:rsidP="00FF37C5">
      <w:pPr>
        <w:tabs>
          <w:tab w:val="left" w:pos="980"/>
        </w:tabs>
        <w:spacing w:after="0" w:line="240" w:lineRule="auto"/>
        <w:ind w:firstLine="567"/>
        <w:jc w:val="both"/>
        <w:rPr>
          <w:rFonts w:ascii="Times New Roman" w:eastAsia="Wingdings" w:hAnsi="Times New Roman" w:cs="Times New Roman"/>
          <w:sz w:val="28"/>
          <w:szCs w:val="28"/>
          <w:vertAlign w:val="superscript"/>
        </w:rPr>
      </w:pPr>
      <w:r w:rsidRPr="00AF55A3">
        <w:rPr>
          <w:rFonts w:ascii="Times New Roman" w:eastAsia="Times New Roman" w:hAnsi="Times New Roman" w:cs="Times New Roman"/>
          <w:sz w:val="28"/>
          <w:szCs w:val="28"/>
        </w:rPr>
        <w:t>- воспитание языковой культуры детей;</w:t>
      </w:r>
    </w:p>
    <w:p w:rsidR="00311EE5" w:rsidRPr="00AF55A3" w:rsidRDefault="00311EE5" w:rsidP="00FF37C5">
      <w:pPr>
        <w:tabs>
          <w:tab w:val="left" w:pos="980"/>
        </w:tabs>
        <w:spacing w:after="0" w:line="240" w:lineRule="auto"/>
        <w:ind w:firstLine="567"/>
        <w:jc w:val="both"/>
        <w:rPr>
          <w:rFonts w:ascii="Times New Roman" w:eastAsia="Wingdings" w:hAnsi="Times New Roman" w:cs="Times New Roman"/>
          <w:sz w:val="28"/>
          <w:szCs w:val="28"/>
          <w:vertAlign w:val="superscript"/>
        </w:rPr>
      </w:pPr>
      <w:r w:rsidRPr="00AF55A3">
        <w:rPr>
          <w:rFonts w:ascii="Times New Roman" w:eastAsia="Times New Roman" w:hAnsi="Times New Roman" w:cs="Times New Roman"/>
          <w:sz w:val="28"/>
          <w:szCs w:val="28"/>
        </w:rPr>
        <w:t xml:space="preserve">- развитие сотрудничества субъектов системы воспитания (семьи, общества, государства, образовательных, научных, традиционных религиозных и иных общественных организаций, организаций культуры и спорта, СМИ, </w:t>
      </w:r>
      <w:proofErr w:type="gramStart"/>
      <w:r w:rsidRPr="00AF55A3">
        <w:rPr>
          <w:rFonts w:ascii="Times New Roman" w:eastAsia="Times New Roman" w:hAnsi="Times New Roman" w:cs="Times New Roman"/>
          <w:sz w:val="28"/>
          <w:szCs w:val="28"/>
        </w:rPr>
        <w:t>бизнес-сообществ</w:t>
      </w:r>
      <w:proofErr w:type="gramEnd"/>
      <w:r w:rsidRPr="00AF55A3">
        <w:rPr>
          <w:rFonts w:ascii="Times New Roman" w:eastAsia="Times New Roman" w:hAnsi="Times New Roman" w:cs="Times New Roman"/>
          <w:sz w:val="28"/>
          <w:szCs w:val="28"/>
        </w:rPr>
        <w:t>) в совершенствовании содержания и условий воспитания подрастающего поколения граждан</w:t>
      </w:r>
      <w:r>
        <w:rPr>
          <w:rFonts w:ascii="Times New Roman" w:eastAsia="Times New Roman" w:hAnsi="Times New Roman" w:cs="Times New Roman"/>
          <w:sz w:val="28"/>
          <w:szCs w:val="28"/>
        </w:rPr>
        <w:t xml:space="preserve"> </w:t>
      </w:r>
      <w:r w:rsidRPr="00AF55A3">
        <w:rPr>
          <w:rFonts w:ascii="Times New Roman" w:eastAsia="Times New Roman" w:hAnsi="Times New Roman" w:cs="Times New Roman"/>
          <w:sz w:val="28"/>
          <w:szCs w:val="28"/>
        </w:rPr>
        <w:t>Российской Федерации.</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eastAsia="Times New Roman" w:hAnsi="Times New Roman" w:cs="Times New Roman"/>
          <w:sz w:val="28"/>
          <w:szCs w:val="28"/>
        </w:rPr>
        <w:t>Принимая во внимание выше изложенное, решать сложные задачи образования детей в современном обществе, подавляемом вспышками антикультуры, можно только в условиях приоритетной воспитательной деятельности школы, которая находит свое отражение в различных сферах жизнедеятельности ребенка: «здоровье», «общение», «труд», «познание», «семья» и т.д. Для этого необходимо создание возможности для погружения учащихся в каждую из этих сфер.</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eastAsia="Times New Roman" w:hAnsi="Times New Roman" w:cs="Times New Roman"/>
          <w:sz w:val="28"/>
          <w:szCs w:val="28"/>
        </w:rPr>
        <w:t>Воспитательная система школы строится на совместных усилиях всех участников образовательного процесса: педагогов, обучающихся, родителей (законных представителей) несовершеннолетних.</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eastAsia="Times New Roman" w:hAnsi="Times New Roman" w:cs="Times New Roman"/>
          <w:sz w:val="28"/>
          <w:szCs w:val="28"/>
        </w:rPr>
        <w:t>Школа является целостным живым организмом, в котором все взаимосвязано. В ней создаются условия социальной защищенности, психологической комфортности воспитанника и педагога, обеспечивается возможность их личностного роста и самореализации.</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eastAsia="Times New Roman" w:hAnsi="Times New Roman" w:cs="Times New Roman"/>
          <w:sz w:val="28"/>
          <w:szCs w:val="28"/>
        </w:rPr>
        <w:t>Она выступает воспитательной системой решающей главную задачу педагогики – управление развитием ребенка, то есть обеспечивающей воспитание.</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eastAsia="Times New Roman" w:hAnsi="Times New Roman" w:cs="Times New Roman"/>
          <w:sz w:val="28"/>
          <w:szCs w:val="28"/>
        </w:rPr>
        <w:t>Воспитательная система школы охватывает весь педагогический процесс, интегрирует учебные занятия, внеурочную жизнь детей, разнообразную деятельность и общение за пределами школы, влияние социальной, природной, предметно-эстетической среды, непрестанно-расширяющееся воспитательное пространство.</w:t>
      </w:r>
    </w:p>
    <w:p w:rsidR="00311EE5" w:rsidRPr="00AF55A3" w:rsidRDefault="00311EE5"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Во</w:t>
      </w:r>
      <w:r>
        <w:rPr>
          <w:rFonts w:ascii="Times New Roman" w:eastAsia="Times New Roman" w:hAnsi="Times New Roman" w:cs="Times New Roman"/>
          <w:sz w:val="28"/>
          <w:szCs w:val="28"/>
        </w:rPr>
        <w:t>спитательная работа школы в 2019-2020</w:t>
      </w:r>
      <w:r w:rsidRPr="00AF55A3">
        <w:rPr>
          <w:rFonts w:ascii="Times New Roman" w:eastAsia="Times New Roman" w:hAnsi="Times New Roman" w:cs="Times New Roman"/>
          <w:sz w:val="28"/>
          <w:szCs w:val="28"/>
        </w:rPr>
        <w:t xml:space="preserve"> учебном году строилась                     в соответствии </w:t>
      </w:r>
      <w:proofErr w:type="gramStart"/>
      <w:r w:rsidRPr="00AF55A3">
        <w:rPr>
          <w:rFonts w:ascii="Times New Roman" w:eastAsia="Times New Roman" w:hAnsi="Times New Roman" w:cs="Times New Roman"/>
          <w:sz w:val="28"/>
          <w:szCs w:val="28"/>
        </w:rPr>
        <w:t>с</w:t>
      </w:r>
      <w:proofErr w:type="gramEnd"/>
      <w:r w:rsidRPr="00AF55A3">
        <w:rPr>
          <w:rFonts w:ascii="Times New Roman" w:eastAsia="Times New Roman" w:hAnsi="Times New Roman" w:cs="Times New Roman"/>
          <w:sz w:val="28"/>
          <w:szCs w:val="28"/>
        </w:rPr>
        <w:t xml:space="preserve">: </w:t>
      </w:r>
    </w:p>
    <w:p w:rsidR="00311EE5" w:rsidRPr="00AF55A3" w:rsidRDefault="00311EE5"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 Конституцией Российской Федерации;</w:t>
      </w:r>
    </w:p>
    <w:p w:rsidR="00311EE5" w:rsidRPr="00AF55A3" w:rsidRDefault="00311EE5"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 Всеобщей декларации прав человека;</w:t>
      </w:r>
    </w:p>
    <w:p w:rsidR="00311EE5" w:rsidRPr="00AF55A3" w:rsidRDefault="00311EE5"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 Конвенцией о правах ребенка;</w:t>
      </w:r>
    </w:p>
    <w:p w:rsidR="00311EE5" w:rsidRPr="00AF55A3" w:rsidRDefault="00311EE5"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 Указом Президента Российской Федерации «О национальной стратегии действий в интересах детей на 2012-2017 годы» от 1 июня 2012 года № 761;</w:t>
      </w:r>
    </w:p>
    <w:p w:rsidR="00311EE5" w:rsidRPr="00AF55A3" w:rsidRDefault="00311EE5"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 xml:space="preserve">- Распоряжением Правительства Российской Федерации от 29 мая 2015 г. N 996-р г. Москва "Стратегия развития воспитания в Российской Федерации </w:t>
      </w:r>
      <w:r>
        <w:rPr>
          <w:rFonts w:ascii="Times New Roman" w:eastAsia="Times New Roman" w:hAnsi="Times New Roman" w:cs="Times New Roman"/>
          <w:sz w:val="28"/>
          <w:szCs w:val="28"/>
        </w:rPr>
        <w:t xml:space="preserve">            </w:t>
      </w:r>
      <w:r w:rsidRPr="00AF55A3">
        <w:rPr>
          <w:rFonts w:ascii="Times New Roman" w:eastAsia="Times New Roman" w:hAnsi="Times New Roman" w:cs="Times New Roman"/>
          <w:sz w:val="28"/>
          <w:szCs w:val="28"/>
        </w:rPr>
        <w:t xml:space="preserve">на период до 2025 года" </w:t>
      </w:r>
    </w:p>
    <w:p w:rsidR="00311EE5" w:rsidRPr="00AF55A3" w:rsidRDefault="00311EE5"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 Государственной программой «Патриотическое воспитание граждан Российской Федерации на 2016-2020 годы» 1</w:t>
      </w:r>
    </w:p>
    <w:p w:rsidR="00311EE5" w:rsidRPr="00AF55A3" w:rsidRDefault="00311EE5"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lastRenderedPageBreak/>
        <w:t>- Федеральным Законом от 29.12.2012 г. №273-ФЗ «Об образовании                               в Российской Федерации»;</w:t>
      </w:r>
    </w:p>
    <w:p w:rsidR="00311EE5" w:rsidRPr="00AF55A3" w:rsidRDefault="00311EE5"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 Уставом МКОУ «СОШ № 12»</w:t>
      </w:r>
    </w:p>
    <w:p w:rsidR="00311EE5" w:rsidRPr="00AF55A3" w:rsidRDefault="00311EE5"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 Программой развития воспитательной компоненты в МКОУ                    «СОШ № 12» .</w:t>
      </w:r>
    </w:p>
    <w:p w:rsidR="00311EE5" w:rsidRPr="00AF55A3" w:rsidRDefault="00311EE5" w:rsidP="00FF37C5">
      <w:pPr>
        <w:spacing w:after="0" w:line="240" w:lineRule="auto"/>
        <w:ind w:firstLine="567"/>
        <w:jc w:val="both"/>
        <w:rPr>
          <w:rFonts w:ascii="Times New Roman" w:eastAsia="Times New Roman" w:hAnsi="Times New Roman" w:cs="Times New Roman"/>
          <w:sz w:val="28"/>
          <w:szCs w:val="28"/>
        </w:rPr>
      </w:pP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 xml:space="preserve">Основной целью воспитательной деятельности являлось развитие личности выпускника полной средней школы с достаточно сформированным интеллектуальным, нравственным, коммуникативным, эстетическим                       и физическим потенциалом и на достаточном уровне, овладевшим практическими навыками и умениями, способами творческой деятельности, приемами и методами самопознания и саморазвития. </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Основными направлениями воспитательной работы</w:t>
      </w:r>
      <w:r>
        <w:rPr>
          <w:rFonts w:ascii="Times New Roman" w:hAnsi="Times New Roman" w:cs="Times New Roman"/>
          <w:sz w:val="28"/>
          <w:szCs w:val="28"/>
        </w:rPr>
        <w:t xml:space="preserve"> в МКОУ «СОШ № 12»          2019-2020</w:t>
      </w:r>
      <w:r w:rsidRPr="00AF55A3">
        <w:rPr>
          <w:rFonts w:ascii="Times New Roman" w:hAnsi="Times New Roman" w:cs="Times New Roman"/>
          <w:sz w:val="28"/>
          <w:szCs w:val="28"/>
        </w:rPr>
        <w:t xml:space="preserve"> учебном году являлись:</w:t>
      </w:r>
    </w:p>
    <w:p w:rsidR="00311EE5" w:rsidRPr="00AF55A3" w:rsidRDefault="00311EE5" w:rsidP="00FF37C5">
      <w:pPr>
        <w:spacing w:after="0" w:line="240" w:lineRule="auto"/>
        <w:ind w:firstLine="567"/>
        <w:jc w:val="both"/>
        <w:rPr>
          <w:rFonts w:ascii="Times New Roman" w:hAnsi="Times New Roman" w:cs="Times New Roman"/>
          <w:sz w:val="28"/>
          <w:szCs w:val="28"/>
        </w:rPr>
      </w:pPr>
      <w:proofErr w:type="spellStart"/>
      <w:r w:rsidRPr="00AF55A3">
        <w:rPr>
          <w:rFonts w:ascii="Times New Roman" w:hAnsi="Times New Roman" w:cs="Times New Roman"/>
          <w:sz w:val="28"/>
          <w:szCs w:val="28"/>
        </w:rPr>
        <w:t>Гражданско</w:t>
      </w:r>
      <w:proofErr w:type="spellEnd"/>
      <w:r w:rsidRPr="00AF55A3">
        <w:rPr>
          <w:rFonts w:ascii="Times New Roman" w:hAnsi="Times New Roman" w:cs="Times New Roman"/>
          <w:sz w:val="28"/>
          <w:szCs w:val="28"/>
        </w:rPr>
        <w:t xml:space="preserve"> - патриотическое воспитание; Нравственно-эстетическое воспитание; Экологическое воспитание; Спортивно-оздоровительное воспитание; Трудовое воспитание; Семейное воспитание; Самоуправление.</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Управление воспитательной системой школы осуществляется                        на основе мониторинга, ВШК.</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Анализируя уровень организации воспитательной деятельности школы (наличие нормативно-правовой базы, концепции воспитательной системы, программы воспитания, методического объединения классных руководителей) нужно отметить, что в наличии имеется:</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  нормативно – правовая база по духовно-нравственному воспитанию,</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охране детства, работе с несовершеннолетними;</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 Концепция воспитательной системы школы;</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 воспитательная программа духовно-нравственного становления человека;</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Программы:</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 по формированию здорового образа жизни  - «Здоровье»;</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 по профилактике правонарушений, борьбе  с преступностью,                                   по профилактике безнадзорности и правонарушений несовершеннолетних                     и защита их прав  -  «Мои права»;</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  по организации активного  отдыха детей - «Лето»;</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 xml:space="preserve">- Программа  </w:t>
      </w:r>
      <w:proofErr w:type="spellStart"/>
      <w:r w:rsidRPr="00AF55A3">
        <w:rPr>
          <w:rFonts w:ascii="Times New Roman" w:hAnsi="Times New Roman" w:cs="Times New Roman"/>
          <w:sz w:val="28"/>
          <w:szCs w:val="28"/>
        </w:rPr>
        <w:t>психолого</w:t>
      </w:r>
      <w:proofErr w:type="spellEnd"/>
      <w:r w:rsidRPr="00AF55A3">
        <w:rPr>
          <w:rFonts w:ascii="Times New Roman" w:hAnsi="Times New Roman" w:cs="Times New Roman"/>
          <w:sz w:val="28"/>
          <w:szCs w:val="28"/>
        </w:rPr>
        <w:t xml:space="preserve"> - педагогического просвещения  родителей  - «Семья»;</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 по профилактике суицидального поведения школьников;</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 xml:space="preserve">-  воспитания и </w:t>
      </w:r>
      <w:proofErr w:type="gramStart"/>
      <w:r w:rsidRPr="00AF55A3">
        <w:rPr>
          <w:rFonts w:ascii="Times New Roman" w:hAnsi="Times New Roman" w:cs="Times New Roman"/>
          <w:sz w:val="28"/>
          <w:szCs w:val="28"/>
        </w:rPr>
        <w:t>социализации</w:t>
      </w:r>
      <w:proofErr w:type="gramEnd"/>
      <w:r w:rsidRPr="00AF55A3">
        <w:rPr>
          <w:rFonts w:ascii="Times New Roman" w:hAnsi="Times New Roman" w:cs="Times New Roman"/>
          <w:sz w:val="28"/>
          <w:szCs w:val="28"/>
        </w:rPr>
        <w:t xml:space="preserve"> обучающихся основного общего и среднего полного образования МКОУ «СОШ № 12».</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 «Гражданское население в противодействии распространению идеологии терроризма»</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 xml:space="preserve">-  «Профилактика экстремизма, гармонизация </w:t>
      </w:r>
      <w:proofErr w:type="gramStart"/>
      <w:r w:rsidRPr="00AF55A3">
        <w:rPr>
          <w:rFonts w:ascii="Times New Roman" w:hAnsi="Times New Roman" w:cs="Times New Roman"/>
          <w:sz w:val="28"/>
          <w:szCs w:val="28"/>
        </w:rPr>
        <w:t>межэтнических</w:t>
      </w:r>
      <w:proofErr w:type="gramEnd"/>
      <w:r w:rsidRPr="00AF55A3">
        <w:rPr>
          <w:rFonts w:ascii="Times New Roman" w:hAnsi="Times New Roman" w:cs="Times New Roman"/>
          <w:sz w:val="28"/>
          <w:szCs w:val="28"/>
        </w:rPr>
        <w:t xml:space="preserve"> </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и межкультурных отношений, укрепление толерантности»</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 Программа по предупреждению и профилактике асоциального поведения                  и вредных привычек.</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lastRenderedPageBreak/>
        <w:t xml:space="preserve">-  гражданско-патриотического воспитания «Мы - Россияне» </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 xml:space="preserve">- программа обучения правилам безопасного поведения в Интернет – </w:t>
      </w:r>
      <w:proofErr w:type="gramStart"/>
      <w:r w:rsidRPr="00AF55A3">
        <w:rPr>
          <w:rFonts w:ascii="Times New Roman" w:hAnsi="Times New Roman" w:cs="Times New Roman"/>
          <w:sz w:val="28"/>
          <w:szCs w:val="28"/>
        </w:rPr>
        <w:t>пространстве</w:t>
      </w:r>
      <w:proofErr w:type="gramEnd"/>
      <w:r w:rsidRPr="00AF55A3">
        <w:rPr>
          <w:rFonts w:ascii="Times New Roman" w:hAnsi="Times New Roman" w:cs="Times New Roman"/>
          <w:sz w:val="28"/>
          <w:szCs w:val="28"/>
        </w:rPr>
        <w:t xml:space="preserve"> </w:t>
      </w:r>
    </w:p>
    <w:p w:rsidR="00311EE5" w:rsidRPr="00AF55A3" w:rsidRDefault="00311EE5" w:rsidP="00B265AB">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 программа по изучению правил дорожного движения и профилактике дорожно-транспортного травматизма.</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 xml:space="preserve">Приказом директора школы за каждым классом закреплены классные руководители, имеется положение о классном руководителе. Все классные руководители составляют планы воспитательной работы в соответствии                      с воспитательной системой школы, планом общешкольных мероприятий на полугодия, разрабатывают и успешно реализуются свои воспитательные системы, индивидуальные планы работы с детьми в учебное время </w:t>
      </w:r>
      <w:r>
        <w:rPr>
          <w:rFonts w:ascii="Times New Roman" w:hAnsi="Times New Roman" w:cs="Times New Roman"/>
          <w:sz w:val="28"/>
          <w:szCs w:val="28"/>
        </w:rPr>
        <w:t xml:space="preserve">                         </w:t>
      </w:r>
      <w:r w:rsidRPr="00AF55A3">
        <w:rPr>
          <w:rFonts w:ascii="Times New Roman" w:hAnsi="Times New Roman" w:cs="Times New Roman"/>
          <w:sz w:val="28"/>
          <w:szCs w:val="28"/>
        </w:rPr>
        <w:t xml:space="preserve">и на каникулах, осуществляют взаимодействие с педагогом-психологом школы, родителями учащихся, учителями – предметниками. Анализируя воспитательные планы классных руководителей школы можно сказать о том, что все они составлены в соответствии с предъявляемыми требованиями. </w:t>
      </w:r>
      <w:proofErr w:type="gramStart"/>
      <w:r w:rsidRPr="00AF55A3">
        <w:rPr>
          <w:rFonts w:ascii="Times New Roman" w:hAnsi="Times New Roman" w:cs="Times New Roman"/>
          <w:sz w:val="28"/>
          <w:szCs w:val="28"/>
        </w:rPr>
        <w:t xml:space="preserve">Имеют: анализ работы за прошлый учебный год, цели и задачи на текущий, </w:t>
      </w:r>
      <w:proofErr w:type="spellStart"/>
      <w:r w:rsidRPr="00AF55A3">
        <w:rPr>
          <w:rFonts w:ascii="Times New Roman" w:hAnsi="Times New Roman" w:cs="Times New Roman"/>
          <w:sz w:val="28"/>
          <w:szCs w:val="28"/>
        </w:rPr>
        <w:t>психолого</w:t>
      </w:r>
      <w:proofErr w:type="spellEnd"/>
      <w:r w:rsidRPr="00AF55A3">
        <w:rPr>
          <w:rFonts w:ascii="Times New Roman" w:hAnsi="Times New Roman" w:cs="Times New Roman"/>
          <w:sz w:val="28"/>
          <w:szCs w:val="28"/>
        </w:rPr>
        <w:t>–педагогическую характеристику  классного коллектива, тематику классных, родительских собраний, беседы по технике безопасности, перспективный план работы по направлениям воспитательной системы, план – сетку работы классного коллектива по месяцам.</w:t>
      </w:r>
      <w:proofErr w:type="gramEnd"/>
    </w:p>
    <w:p w:rsidR="00311EE5" w:rsidRPr="00AF55A3" w:rsidRDefault="00311EE5" w:rsidP="00FF37C5">
      <w:pPr>
        <w:spacing w:after="0" w:line="240" w:lineRule="auto"/>
        <w:ind w:firstLine="567"/>
        <w:jc w:val="both"/>
        <w:rPr>
          <w:rFonts w:ascii="Times New Roman" w:hAnsi="Times New Roman" w:cs="Times New Roman"/>
          <w:sz w:val="28"/>
          <w:szCs w:val="28"/>
        </w:rPr>
      </w:pPr>
      <w:proofErr w:type="gramStart"/>
      <w:r w:rsidRPr="00AF55A3">
        <w:rPr>
          <w:rFonts w:ascii="Times New Roman" w:hAnsi="Times New Roman" w:cs="Times New Roman"/>
          <w:sz w:val="28"/>
          <w:szCs w:val="28"/>
        </w:rPr>
        <w:t>По итогам учебного года каждым классным руководителем составлен анализ работы классного коллектива, включающий в себя следующие разделы: общие сведения, общественная и познавательная активность обучающихся, культура  поведения в школе и вне её, занятость                                                                во внеурочное время,  работа с родителями, индивидуальная работа                                  с обучающимися, выводы об итогах воспитательной работы в классе.</w:t>
      </w:r>
      <w:proofErr w:type="gramEnd"/>
      <w:r w:rsidRPr="00AF55A3">
        <w:rPr>
          <w:rFonts w:ascii="Times New Roman" w:hAnsi="Times New Roman" w:cs="Times New Roman"/>
          <w:sz w:val="28"/>
          <w:szCs w:val="28"/>
        </w:rPr>
        <w:t xml:space="preserve"> Анализ работы классного руководителя  анализируется  и входит в общий анализ воспитательной работы  школы за истекший год.</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 xml:space="preserve">Мониторинг воспитательного процесса ведётся в системе, его результаты используются в анализе работы школы и при планировании работы школы на новый учебный год. В систему мониторинга, проводимого классными руководителями, входит создание базы данных об обучающихся класса, процессы ежедневного контроля над посещаемостью, успеваемостью, дисциплиной на уроках и переменах. Исходя из </w:t>
      </w:r>
      <w:proofErr w:type="spellStart"/>
      <w:r w:rsidRPr="00AF55A3">
        <w:rPr>
          <w:rFonts w:ascii="Times New Roman" w:hAnsi="Times New Roman" w:cs="Times New Roman"/>
          <w:sz w:val="28"/>
          <w:szCs w:val="28"/>
        </w:rPr>
        <w:t>внутришкольного</w:t>
      </w:r>
      <w:proofErr w:type="spellEnd"/>
      <w:r w:rsidRPr="00AF55A3">
        <w:rPr>
          <w:rFonts w:ascii="Times New Roman" w:hAnsi="Times New Roman" w:cs="Times New Roman"/>
          <w:sz w:val="28"/>
          <w:szCs w:val="28"/>
        </w:rPr>
        <w:t xml:space="preserve"> контроля                   и программы  мониторинга, проводится:</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характеристики качеств  личности;</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анкетирования уровня адаптации 1-го, 4-го, 5-го классов;</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соответствие полученного образа выпускника  проектируемой модели;</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анкетирования обучающихся и их родителей (законных представителей)                    по определению удовлетворённости жизнью  учебного  заведения.</w:t>
      </w:r>
    </w:p>
    <w:p w:rsidR="00311EE5" w:rsidRPr="00AF55A3" w:rsidRDefault="00311EE5" w:rsidP="00FF37C5">
      <w:pPr>
        <w:spacing w:after="0" w:line="240" w:lineRule="auto"/>
        <w:ind w:firstLine="567"/>
        <w:jc w:val="both"/>
        <w:rPr>
          <w:rFonts w:ascii="Times New Roman" w:eastAsia="Symbol" w:hAnsi="Times New Roman" w:cs="Times New Roman"/>
          <w:sz w:val="28"/>
          <w:szCs w:val="28"/>
        </w:rPr>
      </w:pPr>
    </w:p>
    <w:p w:rsidR="00311EE5" w:rsidRPr="00AF55A3" w:rsidRDefault="00311EE5" w:rsidP="00FF37C5">
      <w:pPr>
        <w:tabs>
          <w:tab w:val="left" w:pos="591"/>
        </w:tabs>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ab/>
        <w:t xml:space="preserve">В МКОУ «СОШ № 12» каждому обучающемуся предоставлены возможности, целенаправленно влияющие на формирование и развитие личности. Праздники, конкурсы, увлекательные викторины и диспуты – всё многообразие форм внеурочной деятельности. Из года в год проводятся </w:t>
      </w:r>
      <w:r w:rsidRPr="00AF55A3">
        <w:rPr>
          <w:rFonts w:ascii="Times New Roman" w:eastAsia="Times New Roman" w:hAnsi="Times New Roman" w:cs="Times New Roman"/>
          <w:sz w:val="28"/>
          <w:szCs w:val="28"/>
        </w:rPr>
        <w:lastRenderedPageBreak/>
        <w:t>традиционные праздники, которые каждый раз наполняются новым содержанием и новыми идеями.</w:t>
      </w:r>
    </w:p>
    <w:p w:rsidR="00311EE5" w:rsidRPr="00AF55A3" w:rsidRDefault="00311EE5"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Основным</w:t>
      </w:r>
      <w:r>
        <w:rPr>
          <w:rFonts w:ascii="Times New Roman" w:eastAsia="Times New Roman" w:hAnsi="Times New Roman" w:cs="Times New Roman"/>
          <w:sz w:val="28"/>
          <w:szCs w:val="28"/>
        </w:rPr>
        <w:t>и формами работы с детьми в 2019-2020</w:t>
      </w:r>
      <w:r w:rsidRPr="00AF55A3">
        <w:rPr>
          <w:rFonts w:ascii="Times New Roman" w:eastAsia="Times New Roman" w:hAnsi="Times New Roman" w:cs="Times New Roman"/>
          <w:sz w:val="28"/>
          <w:szCs w:val="28"/>
        </w:rPr>
        <w:t xml:space="preserve"> учебном году являлись:</w:t>
      </w:r>
    </w:p>
    <w:p w:rsidR="00311EE5" w:rsidRPr="00AF55A3" w:rsidRDefault="00311EE5" w:rsidP="00FF37C5">
      <w:pPr>
        <w:tabs>
          <w:tab w:val="left" w:pos="980"/>
        </w:tabs>
        <w:spacing w:after="0" w:line="240" w:lineRule="auto"/>
        <w:ind w:firstLine="567"/>
        <w:jc w:val="both"/>
        <w:rPr>
          <w:rFonts w:ascii="Times New Roman" w:eastAsia="Symbol" w:hAnsi="Times New Roman" w:cs="Times New Roman"/>
          <w:sz w:val="28"/>
          <w:szCs w:val="28"/>
        </w:rPr>
      </w:pPr>
      <w:r w:rsidRPr="00AF55A3">
        <w:rPr>
          <w:rFonts w:ascii="Times New Roman" w:eastAsia="Times New Roman" w:hAnsi="Times New Roman" w:cs="Times New Roman"/>
          <w:sz w:val="28"/>
          <w:szCs w:val="28"/>
        </w:rPr>
        <w:t>- беседы, классные часы, встречи с интересными людьми, индивидуальные консультации;</w:t>
      </w:r>
    </w:p>
    <w:p w:rsidR="00311EE5" w:rsidRPr="00AF55A3" w:rsidRDefault="00311EE5" w:rsidP="00FF37C5">
      <w:pPr>
        <w:tabs>
          <w:tab w:val="left" w:pos="980"/>
        </w:tabs>
        <w:spacing w:after="0" w:line="240" w:lineRule="auto"/>
        <w:ind w:firstLine="567"/>
        <w:jc w:val="both"/>
        <w:rPr>
          <w:rFonts w:ascii="Times New Roman" w:eastAsia="Symbol" w:hAnsi="Times New Roman" w:cs="Times New Roman"/>
          <w:sz w:val="28"/>
          <w:szCs w:val="28"/>
        </w:rPr>
      </w:pPr>
      <w:r w:rsidRPr="00AF55A3">
        <w:rPr>
          <w:rFonts w:ascii="Times New Roman" w:eastAsia="Times New Roman" w:hAnsi="Times New Roman" w:cs="Times New Roman"/>
          <w:sz w:val="28"/>
          <w:szCs w:val="28"/>
        </w:rPr>
        <w:t>- трудовые дела (дежурства, субботники, благоустройство школьной территории);</w:t>
      </w:r>
    </w:p>
    <w:p w:rsidR="00311EE5" w:rsidRPr="00AF55A3" w:rsidRDefault="00311EE5" w:rsidP="00FF37C5">
      <w:pPr>
        <w:tabs>
          <w:tab w:val="left" w:pos="980"/>
        </w:tabs>
        <w:spacing w:after="0" w:line="240" w:lineRule="auto"/>
        <w:ind w:firstLine="567"/>
        <w:jc w:val="both"/>
        <w:rPr>
          <w:rFonts w:ascii="Times New Roman" w:eastAsia="Symbol" w:hAnsi="Times New Roman" w:cs="Times New Roman"/>
          <w:sz w:val="28"/>
          <w:szCs w:val="28"/>
        </w:rPr>
      </w:pPr>
      <w:r w:rsidRPr="00AF55A3">
        <w:rPr>
          <w:rFonts w:ascii="Times New Roman" w:eastAsia="Times New Roman" w:hAnsi="Times New Roman" w:cs="Times New Roman"/>
          <w:sz w:val="28"/>
          <w:szCs w:val="28"/>
        </w:rPr>
        <w:t>- занятия в кружках по интересам;</w:t>
      </w:r>
    </w:p>
    <w:p w:rsidR="00311EE5" w:rsidRPr="00AF55A3" w:rsidRDefault="00311EE5" w:rsidP="00FF37C5">
      <w:pPr>
        <w:tabs>
          <w:tab w:val="left" w:pos="980"/>
        </w:tabs>
        <w:spacing w:after="0" w:line="240" w:lineRule="auto"/>
        <w:ind w:firstLine="567"/>
        <w:jc w:val="both"/>
        <w:rPr>
          <w:rFonts w:ascii="Times New Roman" w:eastAsia="Symbol" w:hAnsi="Times New Roman" w:cs="Times New Roman"/>
          <w:sz w:val="28"/>
          <w:szCs w:val="28"/>
        </w:rPr>
      </w:pPr>
      <w:proofErr w:type="gramStart"/>
      <w:r w:rsidRPr="00AF55A3">
        <w:rPr>
          <w:rFonts w:ascii="Times New Roman" w:eastAsia="Times New Roman" w:hAnsi="Times New Roman" w:cs="Times New Roman"/>
          <w:sz w:val="28"/>
          <w:szCs w:val="28"/>
        </w:rPr>
        <w:t>- общешкольные   и   классные   мероприятия   (линейки,   праздники,</w:t>
      </w:r>
      <w:r>
        <w:rPr>
          <w:rFonts w:ascii="Times New Roman" w:eastAsia="Times New Roman" w:hAnsi="Times New Roman" w:cs="Times New Roman"/>
          <w:sz w:val="28"/>
          <w:szCs w:val="28"/>
        </w:rPr>
        <w:t xml:space="preserve"> </w:t>
      </w:r>
      <w:r w:rsidRPr="00AF55A3">
        <w:rPr>
          <w:rFonts w:ascii="Times New Roman" w:eastAsia="Times New Roman" w:hAnsi="Times New Roman" w:cs="Times New Roman"/>
          <w:sz w:val="28"/>
          <w:szCs w:val="28"/>
        </w:rPr>
        <w:t xml:space="preserve">концерты, познавательные и интеллектуальные программы; олимпиады, викторины, спортивные мероприятия, конкурсы, выезды в музеи на экскурсии, </w:t>
      </w:r>
      <w:proofErr w:type="spellStart"/>
      <w:r w:rsidRPr="00AF55A3">
        <w:rPr>
          <w:rFonts w:ascii="Times New Roman" w:eastAsia="Times New Roman" w:hAnsi="Times New Roman" w:cs="Times New Roman"/>
          <w:sz w:val="28"/>
          <w:szCs w:val="28"/>
        </w:rPr>
        <w:t>флеш</w:t>
      </w:r>
      <w:proofErr w:type="spellEnd"/>
      <w:r w:rsidRPr="00AF55A3">
        <w:rPr>
          <w:rFonts w:ascii="Times New Roman" w:eastAsia="Times New Roman" w:hAnsi="Times New Roman" w:cs="Times New Roman"/>
          <w:sz w:val="28"/>
          <w:szCs w:val="28"/>
        </w:rPr>
        <w:t>-мобы и пр.</w:t>
      </w:r>
      <w:r w:rsidRPr="00AF55A3">
        <w:rPr>
          <w:rFonts w:ascii="Times New Roman" w:eastAsia="Times New Roman" w:hAnsi="Times New Roman" w:cs="Times New Roman"/>
          <w:i/>
          <w:iCs/>
          <w:sz w:val="28"/>
          <w:szCs w:val="28"/>
        </w:rPr>
        <w:t>).</w:t>
      </w:r>
      <w:proofErr w:type="gramEnd"/>
    </w:p>
    <w:p w:rsidR="00311EE5" w:rsidRPr="00AF55A3" w:rsidRDefault="00311EE5" w:rsidP="00FF37C5">
      <w:pPr>
        <w:spacing w:after="0" w:line="240" w:lineRule="auto"/>
        <w:ind w:firstLine="567"/>
        <w:jc w:val="both"/>
        <w:rPr>
          <w:rFonts w:ascii="Times New Roman" w:hAnsi="Times New Roman" w:cs="Times New Roman"/>
          <w:sz w:val="28"/>
          <w:szCs w:val="28"/>
        </w:rPr>
      </w:pPr>
    </w:p>
    <w:p w:rsidR="00311EE5" w:rsidRPr="00AF55A3" w:rsidRDefault="00311EE5" w:rsidP="00FF37C5">
      <w:pPr>
        <w:spacing w:after="0" w:line="240" w:lineRule="auto"/>
        <w:ind w:firstLine="567"/>
        <w:jc w:val="both"/>
        <w:rPr>
          <w:rFonts w:ascii="Times New Roman" w:hAnsi="Times New Roman" w:cs="Times New Roman"/>
          <w:sz w:val="28"/>
          <w:szCs w:val="28"/>
        </w:rPr>
      </w:pPr>
      <w:proofErr w:type="spellStart"/>
      <w:r w:rsidRPr="00AF55A3">
        <w:rPr>
          <w:rFonts w:ascii="Times New Roman" w:eastAsia="Times New Roman" w:hAnsi="Times New Roman" w:cs="Times New Roman"/>
          <w:b/>
          <w:bCs/>
          <w:iCs/>
          <w:sz w:val="28"/>
          <w:szCs w:val="28"/>
        </w:rPr>
        <w:t>Гражданско</w:t>
      </w:r>
      <w:proofErr w:type="spellEnd"/>
      <w:r w:rsidRPr="00AF55A3">
        <w:rPr>
          <w:rFonts w:ascii="Times New Roman" w:eastAsia="Times New Roman" w:hAnsi="Times New Roman" w:cs="Times New Roman"/>
          <w:b/>
          <w:bCs/>
          <w:iCs/>
          <w:sz w:val="28"/>
          <w:szCs w:val="28"/>
        </w:rPr>
        <w:t xml:space="preserve"> - патриотическое воспитание.</w:t>
      </w:r>
    </w:p>
    <w:p w:rsidR="00311EE5" w:rsidRPr="00AF55A3" w:rsidRDefault="00311EE5" w:rsidP="00FF37C5">
      <w:pPr>
        <w:tabs>
          <w:tab w:val="left" w:pos="980"/>
        </w:tabs>
        <w:spacing w:after="0" w:line="240" w:lineRule="auto"/>
        <w:ind w:firstLine="567"/>
        <w:jc w:val="both"/>
        <w:rPr>
          <w:rFonts w:ascii="Times New Roman" w:eastAsia="Times New Roman" w:hAnsi="Times New Roman" w:cs="Times New Roman"/>
          <w:color w:val="FF0000"/>
          <w:sz w:val="28"/>
          <w:szCs w:val="28"/>
        </w:rPr>
      </w:pPr>
    </w:p>
    <w:p w:rsidR="00311EE5" w:rsidRPr="00AF55A3" w:rsidRDefault="00311EE5"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Гражданско-патриотическое воспитание занимает центральное место                 в системе воспитательной работы МКОУ «СОШ № 12», о чём свидетельствует наличие специально разработанных и реализуемых в МКОУ «СОШ № 12» программ. Программа «Мы Россияне», Программа «Патриотическое и духовно-нравственное воспитание школьников в культурно-исторической среде» является логическим продолжением ранее реализованных программ патриотического воспитания школьников. Её основные проектно-программные ориентиры сохраняют сложившиеся</w:t>
      </w:r>
      <w:r>
        <w:rPr>
          <w:rFonts w:ascii="Times New Roman" w:eastAsia="Times New Roman" w:hAnsi="Times New Roman" w:cs="Times New Roman"/>
          <w:sz w:val="28"/>
          <w:szCs w:val="28"/>
        </w:rPr>
        <w:t xml:space="preserve"> </w:t>
      </w:r>
      <w:r w:rsidRPr="00AF55A3">
        <w:rPr>
          <w:rFonts w:ascii="Times New Roman" w:eastAsia="Times New Roman" w:hAnsi="Times New Roman" w:cs="Times New Roman"/>
          <w:sz w:val="28"/>
          <w:szCs w:val="28"/>
        </w:rPr>
        <w:t>за последние годы традиции патриотического воспитания школьников  и обеспечивают непрерывность воспитательного и социокультурного процесса формирования патриотического сознания российских школьников  в контексте инновационных процессов развития российского общества.</w:t>
      </w:r>
    </w:p>
    <w:p w:rsidR="00311EE5" w:rsidRPr="00AF55A3" w:rsidRDefault="00311EE5"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Программа построена на изучении местного краеведческого, природного, историко-культурного материала, так как территория,  на которой расположено МКОУ «СОШ № 12» Шпаковского района Ставропольского края села Татарка обладает богатой культурно-исторической средой.</w:t>
      </w:r>
    </w:p>
    <w:p w:rsidR="00311EE5" w:rsidRPr="00AF55A3" w:rsidRDefault="00311EE5"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 xml:space="preserve">Осуществление  целей и задач программы претворяется как в урочное, так и внеурочное время через классные часы, кружки, МО учителей предметников, через создание системы работы в классах казачьей направленности. </w:t>
      </w:r>
    </w:p>
    <w:p w:rsidR="00311EE5" w:rsidRPr="00AF55A3" w:rsidRDefault="00311EE5"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ab/>
        <w:t xml:space="preserve">Регулярно во всех классных кабинетах и в холле школы  оформляются тематические уголки и стенды к памятным датам истории России,                              в школьной библиотеке и музее наглядно представлены города-герои России, герои  ВОВ,   и др. </w:t>
      </w:r>
    </w:p>
    <w:p w:rsidR="00311EE5" w:rsidRPr="00AF55A3" w:rsidRDefault="00311EE5"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ab/>
        <w:t xml:space="preserve">В текущем учебном году МКОУ «СОШ № 12» реализовался комплекс мероприятий:  </w:t>
      </w:r>
    </w:p>
    <w:p w:rsidR="00311EE5" w:rsidRDefault="00311EE5"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lastRenderedPageBreak/>
        <w:t xml:space="preserve"> Месячник оборонно-массовой и военн</w:t>
      </w:r>
      <w:r>
        <w:rPr>
          <w:rFonts w:ascii="Times New Roman" w:eastAsia="Times New Roman" w:hAnsi="Times New Roman" w:cs="Times New Roman"/>
          <w:sz w:val="28"/>
          <w:szCs w:val="28"/>
        </w:rPr>
        <w:t>о-патриотической работы.  В 2020</w:t>
      </w:r>
      <w:r w:rsidRPr="00AF55A3">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 xml:space="preserve">оду проводился </w:t>
      </w:r>
      <w:r w:rsidR="009F6CEF">
        <w:rPr>
          <w:rFonts w:ascii="Times New Roman" w:eastAsia="Times New Roman" w:hAnsi="Times New Roman" w:cs="Times New Roman"/>
          <w:sz w:val="28"/>
          <w:szCs w:val="28"/>
        </w:rPr>
        <w:t>с 23 января по 25</w:t>
      </w:r>
      <w:r w:rsidRPr="00AF55A3">
        <w:rPr>
          <w:rFonts w:ascii="Times New Roman" w:eastAsia="Times New Roman" w:hAnsi="Times New Roman" w:cs="Times New Roman"/>
          <w:sz w:val="28"/>
          <w:szCs w:val="28"/>
        </w:rPr>
        <w:t xml:space="preserve"> февраля, в соотв</w:t>
      </w:r>
      <w:r>
        <w:rPr>
          <w:rFonts w:ascii="Times New Roman" w:eastAsia="Times New Roman" w:hAnsi="Times New Roman" w:cs="Times New Roman"/>
          <w:sz w:val="28"/>
          <w:szCs w:val="28"/>
        </w:rPr>
        <w:t xml:space="preserve">етствии с планом, составленным </w:t>
      </w:r>
      <w:r w:rsidRPr="00AF55A3">
        <w:rPr>
          <w:rFonts w:ascii="Times New Roman" w:eastAsia="Times New Roman" w:hAnsi="Times New Roman" w:cs="Times New Roman"/>
          <w:sz w:val="28"/>
          <w:szCs w:val="28"/>
        </w:rPr>
        <w:t>на основании приказа отдела образования.</w:t>
      </w:r>
    </w:p>
    <w:p w:rsidR="009F6CEF" w:rsidRPr="009F6CEF" w:rsidRDefault="009F6CEF" w:rsidP="00FF37C5">
      <w:pPr>
        <w:spacing w:after="0" w:line="240" w:lineRule="auto"/>
        <w:jc w:val="both"/>
        <w:rPr>
          <w:rFonts w:ascii="Times New Roman" w:eastAsiaTheme="minorHAnsi" w:hAnsi="Times New Roman" w:cs="Times New Roman"/>
          <w:sz w:val="28"/>
          <w:szCs w:val="28"/>
          <w:lang w:eastAsia="en-US"/>
        </w:rPr>
      </w:pPr>
      <w:r w:rsidRPr="009F6CEF">
        <w:rPr>
          <w:rFonts w:ascii="Times New Roman" w:eastAsiaTheme="minorHAnsi" w:hAnsi="Times New Roman" w:cs="Times New Roman"/>
          <w:sz w:val="28"/>
          <w:szCs w:val="28"/>
          <w:lang w:eastAsia="en-US"/>
        </w:rPr>
        <w:t>В рамках месячника в МКОУ «СОШ № 12» были проведены следующие мероприятия:</w:t>
      </w:r>
    </w:p>
    <w:p w:rsidR="009F6CEF" w:rsidRPr="009F6CEF" w:rsidRDefault="009F6CEF" w:rsidP="00FF37C5">
      <w:pPr>
        <w:spacing w:after="0" w:line="240" w:lineRule="auto"/>
        <w:ind w:firstLine="708"/>
        <w:jc w:val="both"/>
        <w:rPr>
          <w:rFonts w:ascii="Times New Roman" w:eastAsiaTheme="minorHAnsi" w:hAnsi="Times New Roman" w:cs="Times New Roman"/>
          <w:sz w:val="28"/>
          <w:szCs w:val="28"/>
          <w:lang w:eastAsia="en-US"/>
        </w:rPr>
      </w:pPr>
      <w:r w:rsidRPr="009F6CEF">
        <w:rPr>
          <w:rFonts w:ascii="Times New Roman" w:eastAsiaTheme="minorHAnsi" w:hAnsi="Times New Roman" w:cs="Times New Roman"/>
          <w:sz w:val="28"/>
          <w:szCs w:val="28"/>
          <w:lang w:eastAsia="en-US"/>
        </w:rPr>
        <w:t xml:space="preserve"> Общешкольное мероприятие,  посвященное Дню освобождения Ленинграда от фашистской блокады, Дню разгрома советскими войсками немецко-фашистских вой</w:t>
      </w:r>
      <w:proofErr w:type="gramStart"/>
      <w:r w:rsidRPr="009F6CEF">
        <w:rPr>
          <w:rFonts w:ascii="Times New Roman" w:eastAsiaTheme="minorHAnsi" w:hAnsi="Times New Roman" w:cs="Times New Roman"/>
          <w:sz w:val="28"/>
          <w:szCs w:val="28"/>
          <w:lang w:eastAsia="en-US"/>
        </w:rPr>
        <w:t>ск в Ст</w:t>
      </w:r>
      <w:proofErr w:type="gramEnd"/>
      <w:r w:rsidRPr="009F6CEF">
        <w:rPr>
          <w:rFonts w:ascii="Times New Roman" w:eastAsiaTheme="minorHAnsi" w:hAnsi="Times New Roman" w:cs="Times New Roman"/>
          <w:sz w:val="28"/>
          <w:szCs w:val="28"/>
          <w:lang w:eastAsia="en-US"/>
        </w:rPr>
        <w:t>алинградской битве, Дню памяти о россиянах, исполнявших служебн</w:t>
      </w:r>
      <w:r>
        <w:rPr>
          <w:rFonts w:ascii="Times New Roman" w:eastAsiaTheme="minorHAnsi" w:hAnsi="Times New Roman" w:cs="Times New Roman"/>
          <w:sz w:val="28"/>
          <w:szCs w:val="28"/>
          <w:lang w:eastAsia="en-US"/>
        </w:rPr>
        <w:t xml:space="preserve">ый долг за пределами Отечества. </w:t>
      </w:r>
      <w:r w:rsidRPr="009F6CEF">
        <w:rPr>
          <w:rFonts w:ascii="Times New Roman" w:eastAsiaTheme="minorHAnsi" w:hAnsi="Times New Roman" w:cs="Times New Roman"/>
          <w:sz w:val="28"/>
          <w:szCs w:val="28"/>
          <w:lang w:eastAsia="en-US"/>
        </w:rPr>
        <w:t>1-4 классы,</w:t>
      </w:r>
      <w:r>
        <w:rPr>
          <w:rFonts w:ascii="Times New Roman" w:eastAsiaTheme="minorHAnsi" w:hAnsi="Times New Roman" w:cs="Times New Roman"/>
          <w:sz w:val="28"/>
          <w:szCs w:val="28"/>
          <w:lang w:eastAsia="en-US"/>
        </w:rPr>
        <w:t xml:space="preserve">                           </w:t>
      </w:r>
      <w:r w:rsidRPr="009F6CEF">
        <w:rPr>
          <w:rFonts w:ascii="Times New Roman" w:eastAsiaTheme="minorHAnsi" w:hAnsi="Times New Roman" w:cs="Times New Roman"/>
          <w:sz w:val="28"/>
          <w:szCs w:val="28"/>
          <w:lang w:eastAsia="en-US"/>
        </w:rPr>
        <w:t>(150 участников) 5-11 классы (250 участников)</w:t>
      </w:r>
    </w:p>
    <w:p w:rsidR="009F6CEF" w:rsidRPr="009F6CEF" w:rsidRDefault="009F6CEF" w:rsidP="00FF37C5">
      <w:pPr>
        <w:spacing w:after="0" w:line="240" w:lineRule="auto"/>
        <w:ind w:firstLine="708"/>
        <w:jc w:val="both"/>
        <w:rPr>
          <w:rFonts w:ascii="Times New Roman" w:eastAsiaTheme="minorHAnsi" w:hAnsi="Times New Roman" w:cs="Times New Roman"/>
          <w:sz w:val="28"/>
          <w:szCs w:val="28"/>
          <w:lang w:eastAsia="en-US"/>
        </w:rPr>
      </w:pPr>
      <w:r w:rsidRPr="009F6CEF">
        <w:rPr>
          <w:rFonts w:ascii="Times New Roman" w:eastAsiaTheme="minorHAnsi" w:hAnsi="Times New Roman" w:cs="Times New Roman"/>
          <w:sz w:val="28"/>
          <w:szCs w:val="28"/>
          <w:lang w:eastAsia="en-US"/>
        </w:rPr>
        <w:t>Акция «Блокадный хлеб» 1-11 классы (340 участников)</w:t>
      </w:r>
    </w:p>
    <w:p w:rsidR="009F6CEF" w:rsidRPr="009F6CEF" w:rsidRDefault="009F6CEF" w:rsidP="00FF37C5">
      <w:pPr>
        <w:spacing w:after="0" w:line="240" w:lineRule="auto"/>
        <w:ind w:firstLine="708"/>
        <w:jc w:val="both"/>
        <w:rPr>
          <w:rFonts w:ascii="Times New Roman" w:eastAsiaTheme="minorHAnsi" w:hAnsi="Times New Roman" w:cs="Times New Roman"/>
          <w:sz w:val="28"/>
          <w:szCs w:val="28"/>
          <w:lang w:eastAsia="en-US"/>
        </w:rPr>
      </w:pPr>
      <w:r w:rsidRPr="009F6CEF">
        <w:rPr>
          <w:rFonts w:ascii="Times New Roman" w:eastAsiaTheme="minorHAnsi" w:hAnsi="Times New Roman" w:cs="Times New Roman"/>
          <w:sz w:val="28"/>
          <w:szCs w:val="28"/>
          <w:lang w:eastAsia="en-US"/>
        </w:rPr>
        <w:t xml:space="preserve">Юнармейский отряд принял участие в мастер-классе, который провела руководитель филиала краевого музея-заповедника Андрющенко Т.Н.                          в рамках проекта «Лидерская сеть». </w:t>
      </w:r>
    </w:p>
    <w:p w:rsidR="009F6CEF" w:rsidRPr="009F6CEF" w:rsidRDefault="009F6CEF" w:rsidP="00FF37C5">
      <w:pPr>
        <w:spacing w:after="0" w:line="240" w:lineRule="auto"/>
        <w:ind w:firstLine="708"/>
        <w:jc w:val="both"/>
        <w:rPr>
          <w:rFonts w:ascii="Times New Roman" w:eastAsiaTheme="minorHAnsi" w:hAnsi="Times New Roman" w:cs="Times New Roman"/>
          <w:sz w:val="28"/>
          <w:szCs w:val="28"/>
          <w:lang w:eastAsia="en-US"/>
        </w:rPr>
      </w:pPr>
      <w:r w:rsidRPr="009F6CEF">
        <w:rPr>
          <w:rFonts w:ascii="Times New Roman" w:eastAsiaTheme="minorHAnsi" w:hAnsi="Times New Roman" w:cs="Times New Roman"/>
          <w:sz w:val="28"/>
          <w:szCs w:val="28"/>
          <w:lang w:eastAsia="en-US"/>
        </w:rPr>
        <w:t>Спортивная эстафета «Вперёд мальчишки!» 1-7 классы (200 человек)</w:t>
      </w:r>
    </w:p>
    <w:p w:rsidR="009F6CEF" w:rsidRPr="009F6CEF" w:rsidRDefault="009F6CEF" w:rsidP="00FF37C5">
      <w:pPr>
        <w:spacing w:after="0" w:line="240" w:lineRule="auto"/>
        <w:ind w:firstLine="708"/>
        <w:jc w:val="both"/>
        <w:rPr>
          <w:rFonts w:ascii="Times New Roman" w:eastAsiaTheme="minorHAnsi" w:hAnsi="Times New Roman" w:cs="Times New Roman"/>
          <w:sz w:val="28"/>
          <w:szCs w:val="28"/>
          <w:lang w:eastAsia="en-US"/>
        </w:rPr>
      </w:pPr>
      <w:proofErr w:type="spellStart"/>
      <w:r w:rsidRPr="009F6CEF">
        <w:rPr>
          <w:rFonts w:ascii="Times New Roman" w:eastAsiaTheme="minorHAnsi" w:hAnsi="Times New Roman" w:cs="Times New Roman"/>
          <w:sz w:val="28"/>
          <w:szCs w:val="28"/>
          <w:lang w:eastAsia="en-US"/>
        </w:rPr>
        <w:t>Квест</w:t>
      </w:r>
      <w:proofErr w:type="spellEnd"/>
      <w:r w:rsidRPr="009F6CEF">
        <w:rPr>
          <w:rFonts w:ascii="Times New Roman" w:eastAsiaTheme="minorHAnsi" w:hAnsi="Times New Roman" w:cs="Times New Roman"/>
          <w:sz w:val="28"/>
          <w:szCs w:val="28"/>
          <w:lang w:eastAsia="en-US"/>
        </w:rPr>
        <w:t xml:space="preserve"> «Города-герои» 6-11 классы. </w:t>
      </w:r>
      <w:proofErr w:type="spellStart"/>
      <w:r w:rsidRPr="009F6CEF">
        <w:rPr>
          <w:rFonts w:ascii="Times New Roman" w:eastAsiaTheme="minorHAnsi" w:hAnsi="Times New Roman" w:cs="Times New Roman"/>
          <w:sz w:val="28"/>
          <w:szCs w:val="28"/>
          <w:lang w:eastAsia="en-US"/>
        </w:rPr>
        <w:t>Квест</w:t>
      </w:r>
      <w:proofErr w:type="spellEnd"/>
      <w:r w:rsidRPr="009F6CEF">
        <w:rPr>
          <w:rFonts w:ascii="Times New Roman" w:eastAsiaTheme="minorHAnsi" w:hAnsi="Times New Roman" w:cs="Times New Roman"/>
          <w:sz w:val="28"/>
          <w:szCs w:val="28"/>
          <w:lang w:eastAsia="en-US"/>
        </w:rPr>
        <w:t xml:space="preserve"> проводился при участии вожатского отряда «Мечта» Аграрного университета. Мероприятие прошло на высоком уровне, ребята расширили знания о героях советского союза, их подвигах, узнали интересные </w:t>
      </w:r>
      <w:proofErr w:type="gramStart"/>
      <w:r w:rsidRPr="009F6CEF">
        <w:rPr>
          <w:rFonts w:ascii="Times New Roman" w:eastAsiaTheme="minorHAnsi" w:hAnsi="Times New Roman" w:cs="Times New Roman"/>
          <w:sz w:val="28"/>
          <w:szCs w:val="28"/>
          <w:lang w:eastAsia="en-US"/>
        </w:rPr>
        <w:t>факты о Городах-героях</w:t>
      </w:r>
      <w:proofErr w:type="gramEnd"/>
      <w:r w:rsidRPr="009F6CEF">
        <w:rPr>
          <w:rFonts w:ascii="Times New Roman" w:eastAsiaTheme="minorHAnsi" w:hAnsi="Times New Roman" w:cs="Times New Roman"/>
          <w:sz w:val="28"/>
          <w:szCs w:val="28"/>
          <w:lang w:eastAsia="en-US"/>
        </w:rPr>
        <w:t xml:space="preserve"> (85 человек)</w:t>
      </w:r>
    </w:p>
    <w:p w:rsidR="009F6CEF" w:rsidRPr="009F6CEF" w:rsidRDefault="009F6CEF" w:rsidP="00FF37C5">
      <w:pPr>
        <w:spacing w:after="0" w:line="240" w:lineRule="auto"/>
        <w:ind w:firstLine="708"/>
        <w:jc w:val="both"/>
        <w:rPr>
          <w:rFonts w:ascii="Times New Roman" w:eastAsiaTheme="minorHAnsi" w:hAnsi="Times New Roman" w:cs="Times New Roman"/>
          <w:sz w:val="28"/>
          <w:szCs w:val="28"/>
          <w:lang w:eastAsia="en-US"/>
        </w:rPr>
      </w:pPr>
      <w:proofErr w:type="spellStart"/>
      <w:r w:rsidRPr="009F6CEF">
        <w:rPr>
          <w:rFonts w:ascii="Times New Roman" w:eastAsiaTheme="minorHAnsi" w:hAnsi="Times New Roman" w:cs="Times New Roman"/>
          <w:sz w:val="28"/>
          <w:szCs w:val="28"/>
          <w:lang w:eastAsia="en-US"/>
        </w:rPr>
        <w:t>Квест</w:t>
      </w:r>
      <w:proofErr w:type="spellEnd"/>
      <w:r w:rsidRPr="009F6CEF">
        <w:rPr>
          <w:rFonts w:ascii="Times New Roman" w:eastAsiaTheme="minorHAnsi" w:hAnsi="Times New Roman" w:cs="Times New Roman"/>
          <w:sz w:val="28"/>
          <w:szCs w:val="28"/>
          <w:lang w:eastAsia="en-US"/>
        </w:rPr>
        <w:t xml:space="preserve"> «Мы за здоровый образ жизни!» 6-11 классы (100 человек) </w:t>
      </w:r>
      <w:proofErr w:type="spellStart"/>
      <w:r w:rsidRPr="009F6CEF">
        <w:rPr>
          <w:rFonts w:ascii="Times New Roman" w:eastAsiaTheme="minorHAnsi" w:hAnsi="Times New Roman" w:cs="Times New Roman"/>
          <w:sz w:val="28"/>
          <w:szCs w:val="28"/>
          <w:lang w:eastAsia="en-US"/>
        </w:rPr>
        <w:t>Квест</w:t>
      </w:r>
      <w:proofErr w:type="spellEnd"/>
      <w:r w:rsidRPr="009F6CEF">
        <w:rPr>
          <w:rFonts w:ascii="Times New Roman" w:eastAsiaTheme="minorHAnsi" w:hAnsi="Times New Roman" w:cs="Times New Roman"/>
          <w:sz w:val="28"/>
          <w:szCs w:val="28"/>
          <w:lang w:eastAsia="en-US"/>
        </w:rPr>
        <w:t xml:space="preserve"> проводился при участии вожатского отряда «Мечта» Аграрного университета.</w:t>
      </w:r>
    </w:p>
    <w:p w:rsidR="009F6CEF" w:rsidRPr="009F6CEF" w:rsidRDefault="009F6CEF" w:rsidP="00FF37C5">
      <w:pPr>
        <w:spacing w:after="0" w:line="240" w:lineRule="auto"/>
        <w:ind w:firstLine="708"/>
        <w:jc w:val="both"/>
        <w:rPr>
          <w:rFonts w:ascii="Times New Roman" w:eastAsiaTheme="minorHAnsi" w:hAnsi="Times New Roman" w:cs="Times New Roman"/>
          <w:sz w:val="28"/>
          <w:szCs w:val="28"/>
          <w:lang w:eastAsia="en-US"/>
        </w:rPr>
      </w:pPr>
      <w:r w:rsidRPr="009F6CEF">
        <w:rPr>
          <w:rFonts w:ascii="Times New Roman" w:eastAsiaTheme="minorHAnsi" w:hAnsi="Times New Roman" w:cs="Times New Roman"/>
          <w:sz w:val="28"/>
          <w:szCs w:val="28"/>
          <w:lang w:eastAsia="en-US"/>
        </w:rPr>
        <w:t>Классные часы, уроки мужества  «Мы не имеем право забывать»</w:t>
      </w:r>
      <w:r w:rsidRPr="009F6CEF">
        <w:rPr>
          <w:rFonts w:ascii="Times New Roman" w:eastAsiaTheme="minorHAnsi" w:hAnsi="Times New Roman" w:cs="Times New Roman"/>
          <w:sz w:val="24"/>
          <w:szCs w:val="24"/>
          <w:lang w:eastAsia="en-US"/>
        </w:rPr>
        <w:t xml:space="preserve">                             (313 человек)</w:t>
      </w:r>
    </w:p>
    <w:p w:rsidR="009F6CEF" w:rsidRPr="009F6CEF" w:rsidRDefault="009F6CEF" w:rsidP="00FF37C5">
      <w:pPr>
        <w:spacing w:after="0" w:line="240" w:lineRule="auto"/>
        <w:ind w:firstLine="708"/>
        <w:jc w:val="both"/>
        <w:rPr>
          <w:rFonts w:ascii="Times New Roman" w:eastAsiaTheme="minorHAnsi" w:hAnsi="Times New Roman" w:cs="Times New Roman"/>
          <w:sz w:val="28"/>
          <w:szCs w:val="28"/>
          <w:lang w:eastAsia="en-US"/>
        </w:rPr>
      </w:pPr>
      <w:r w:rsidRPr="009F6CEF">
        <w:rPr>
          <w:rFonts w:ascii="Times New Roman" w:eastAsiaTheme="minorHAnsi" w:hAnsi="Times New Roman" w:cs="Times New Roman"/>
          <w:sz w:val="28"/>
          <w:szCs w:val="28"/>
          <w:lang w:eastAsia="en-US"/>
        </w:rPr>
        <w:t>Тематические беседы, просмотры видеофильмов на темы: «Нет войне!», «Есть такая профессия – Родину защищать» 1-11 классы                             (313 человек)</w:t>
      </w:r>
    </w:p>
    <w:p w:rsidR="009F6CEF" w:rsidRPr="009F6CEF" w:rsidRDefault="009F6CEF" w:rsidP="00FF37C5">
      <w:pPr>
        <w:spacing w:after="0" w:line="240" w:lineRule="auto"/>
        <w:ind w:firstLine="708"/>
        <w:jc w:val="both"/>
        <w:rPr>
          <w:rFonts w:ascii="Times New Roman" w:eastAsiaTheme="minorHAnsi" w:hAnsi="Times New Roman"/>
          <w:iCs/>
          <w:sz w:val="28"/>
          <w:szCs w:val="28"/>
          <w:lang w:eastAsia="en-US"/>
        </w:rPr>
      </w:pPr>
      <w:r w:rsidRPr="009F6CEF">
        <w:rPr>
          <w:rFonts w:ascii="Times New Roman" w:eastAsiaTheme="minorHAnsi" w:hAnsi="Times New Roman"/>
          <w:sz w:val="28"/>
          <w:szCs w:val="28"/>
          <w:lang w:eastAsia="en-US"/>
        </w:rPr>
        <w:t>15 февраля 2020 года прошел круглый стол «Вспомним всех поименно», посвященный Дню защитника Отечества, организованный совместно с историко-краеведческим музеем села Татарка, с представителями Терского казачьего войска. Школьники  узнали о неизвестных страницах истории Великой Отечественной войны 1941–1945 гг.</w:t>
      </w:r>
      <w:r w:rsidRPr="009F6CEF">
        <w:rPr>
          <w:rFonts w:ascii="Times New Roman" w:eastAsiaTheme="minorHAnsi" w:hAnsi="Times New Roman"/>
          <w:iCs/>
          <w:sz w:val="28"/>
          <w:szCs w:val="28"/>
          <w:lang w:eastAsia="en-US"/>
        </w:rPr>
        <w:t xml:space="preserve"> </w:t>
      </w:r>
      <w:r w:rsidRPr="009F6CEF">
        <w:rPr>
          <w:rFonts w:ascii="Times New Roman" w:eastAsiaTheme="minorHAnsi" w:hAnsi="Times New Roman"/>
          <w:sz w:val="28"/>
          <w:szCs w:val="28"/>
          <w:lang w:eastAsia="en-US"/>
        </w:rPr>
        <w:t xml:space="preserve"> – периоде оккупации Ставрополья немецко-фашистскими захватчиками и его освобождении советскими войсками.</w:t>
      </w:r>
      <w:r w:rsidRPr="009F6CEF">
        <w:rPr>
          <w:rFonts w:ascii="Times New Roman" w:eastAsiaTheme="minorHAnsi" w:hAnsi="Times New Roman"/>
          <w:iCs/>
          <w:sz w:val="28"/>
          <w:szCs w:val="28"/>
          <w:lang w:eastAsia="en-US"/>
        </w:rPr>
        <w:t xml:space="preserve"> Посмотрели  слайд-шоу о защитниках Ставрополя «Мы помним, мы гордимся!»</w:t>
      </w:r>
    </w:p>
    <w:p w:rsidR="009F6CEF" w:rsidRPr="009F6CEF" w:rsidRDefault="009F6CEF" w:rsidP="00FF37C5">
      <w:pPr>
        <w:spacing w:after="0" w:line="240" w:lineRule="auto"/>
        <w:ind w:firstLine="708"/>
        <w:jc w:val="both"/>
        <w:rPr>
          <w:rFonts w:ascii="Times New Roman" w:eastAsiaTheme="minorHAnsi" w:hAnsi="Times New Roman"/>
          <w:sz w:val="28"/>
          <w:szCs w:val="28"/>
          <w:lang w:eastAsia="en-US"/>
        </w:rPr>
      </w:pPr>
      <w:r w:rsidRPr="009F6CEF">
        <w:rPr>
          <w:rFonts w:ascii="Times New Roman" w:eastAsiaTheme="minorHAnsi" w:hAnsi="Times New Roman"/>
          <w:color w:val="000000"/>
          <w:sz w:val="28"/>
          <w:szCs w:val="28"/>
          <w:lang w:eastAsia="en-US"/>
        </w:rPr>
        <w:t xml:space="preserve">Н.М. </w:t>
      </w:r>
      <w:proofErr w:type="spellStart"/>
      <w:r w:rsidRPr="009F6CEF">
        <w:rPr>
          <w:rFonts w:ascii="Times New Roman" w:eastAsiaTheme="minorHAnsi" w:hAnsi="Times New Roman"/>
          <w:color w:val="000000"/>
          <w:sz w:val="28"/>
          <w:szCs w:val="28"/>
          <w:lang w:eastAsia="en-US"/>
        </w:rPr>
        <w:t>Кальченко</w:t>
      </w:r>
      <w:proofErr w:type="spellEnd"/>
      <w:r w:rsidRPr="009F6CEF">
        <w:rPr>
          <w:rFonts w:ascii="Times New Roman" w:eastAsiaTheme="minorHAnsi" w:hAnsi="Times New Roman"/>
          <w:color w:val="000000"/>
          <w:sz w:val="28"/>
          <w:szCs w:val="28"/>
          <w:lang w:eastAsia="en-US"/>
        </w:rPr>
        <w:t xml:space="preserve">, научный сотрудник историко-краеведческого музея села Татарка, </w:t>
      </w:r>
      <w:r w:rsidRPr="009F6CEF">
        <w:rPr>
          <w:rFonts w:ascii="Times New Roman" w:eastAsiaTheme="minorHAnsi" w:hAnsi="Times New Roman"/>
          <w:sz w:val="28"/>
          <w:szCs w:val="28"/>
          <w:lang w:eastAsia="en-US"/>
        </w:rPr>
        <w:t xml:space="preserve">отметила, что 2020 год объявлен годом памяти. В.В. </w:t>
      </w:r>
      <w:proofErr w:type="spellStart"/>
      <w:r w:rsidRPr="009F6CEF">
        <w:rPr>
          <w:rFonts w:ascii="Times New Roman" w:eastAsiaTheme="minorHAnsi" w:hAnsi="Times New Roman"/>
          <w:sz w:val="28"/>
          <w:szCs w:val="28"/>
          <w:lang w:eastAsia="en-US"/>
        </w:rPr>
        <w:t>Сечин</w:t>
      </w:r>
      <w:proofErr w:type="spellEnd"/>
      <w:r w:rsidRPr="009F6CEF">
        <w:rPr>
          <w:rFonts w:ascii="Times New Roman" w:eastAsiaTheme="minorHAnsi" w:hAnsi="Times New Roman"/>
          <w:sz w:val="28"/>
          <w:szCs w:val="28"/>
          <w:lang w:eastAsia="en-US"/>
        </w:rPr>
        <w:t>, атаман Татарского хуторского казачьего общества Терского казачьего войска, сделал сообщение о боевых действиях  на Северном Кавказе, Ставрополье.</w:t>
      </w:r>
    </w:p>
    <w:p w:rsidR="009F6CEF" w:rsidRPr="009F6CEF" w:rsidRDefault="009F6CEF" w:rsidP="00FF37C5">
      <w:pPr>
        <w:spacing w:after="0" w:line="240" w:lineRule="auto"/>
        <w:ind w:firstLine="708"/>
        <w:jc w:val="both"/>
        <w:rPr>
          <w:rFonts w:ascii="Times New Roman" w:eastAsiaTheme="minorHAnsi" w:hAnsi="Times New Roman"/>
          <w:bCs/>
          <w:iCs/>
          <w:sz w:val="28"/>
          <w:szCs w:val="28"/>
          <w:lang w:eastAsia="en-US"/>
        </w:rPr>
      </w:pPr>
      <w:r w:rsidRPr="009F6CEF">
        <w:rPr>
          <w:rFonts w:ascii="Times New Roman" w:eastAsiaTheme="minorHAnsi" w:hAnsi="Times New Roman"/>
          <w:sz w:val="28"/>
          <w:szCs w:val="28"/>
          <w:lang w:eastAsia="en-US"/>
        </w:rPr>
        <w:t>Ю.В. Фоменко, командир дружины Ставрополя, сотник</w:t>
      </w:r>
      <w:r w:rsidRPr="009F6CEF">
        <w:rPr>
          <w:rFonts w:ascii="Times New Roman" w:eastAsiaTheme="minorHAnsi" w:hAnsi="Times New Roman"/>
          <w:bCs/>
          <w:iCs/>
          <w:sz w:val="28"/>
          <w:szCs w:val="28"/>
          <w:lang w:eastAsia="en-US"/>
        </w:rPr>
        <w:t xml:space="preserve">, напомнил, что война унесла жизни около 30 миллионов советских людей, огонь пожарищ уничтожил города, села, поля и леса. </w:t>
      </w:r>
    </w:p>
    <w:p w:rsidR="009F6CEF" w:rsidRPr="009F6CEF" w:rsidRDefault="009F6CEF" w:rsidP="00FF37C5">
      <w:pPr>
        <w:spacing w:after="0" w:line="240" w:lineRule="auto"/>
        <w:ind w:firstLine="708"/>
        <w:jc w:val="both"/>
        <w:rPr>
          <w:rFonts w:ascii="Times New Roman" w:eastAsiaTheme="minorHAnsi" w:hAnsi="Times New Roman"/>
          <w:sz w:val="28"/>
          <w:szCs w:val="28"/>
          <w:lang w:eastAsia="en-US"/>
        </w:rPr>
      </w:pPr>
      <w:r w:rsidRPr="009F6CEF">
        <w:rPr>
          <w:rFonts w:ascii="Times New Roman" w:eastAsiaTheme="minorHAnsi" w:hAnsi="Times New Roman"/>
          <w:bCs/>
          <w:iCs/>
          <w:sz w:val="28"/>
          <w:szCs w:val="28"/>
          <w:lang w:eastAsia="en-US"/>
        </w:rPr>
        <w:t xml:space="preserve">А.А. </w:t>
      </w:r>
      <w:proofErr w:type="spellStart"/>
      <w:r w:rsidRPr="009F6CEF">
        <w:rPr>
          <w:rFonts w:ascii="Times New Roman" w:eastAsiaTheme="minorHAnsi" w:hAnsi="Times New Roman"/>
          <w:sz w:val="28"/>
          <w:szCs w:val="28"/>
          <w:lang w:eastAsia="en-US"/>
        </w:rPr>
        <w:t>Воропинов</w:t>
      </w:r>
      <w:proofErr w:type="spellEnd"/>
      <w:r w:rsidRPr="009F6CEF">
        <w:rPr>
          <w:rFonts w:ascii="Times New Roman" w:eastAsiaTheme="minorHAnsi" w:hAnsi="Times New Roman"/>
          <w:sz w:val="28"/>
          <w:szCs w:val="28"/>
          <w:lang w:eastAsia="en-US"/>
        </w:rPr>
        <w:t>, сотник казачьего общества г. Ставрополя, руководитель отряда «</w:t>
      </w:r>
      <w:proofErr w:type="spellStart"/>
      <w:r w:rsidRPr="009F6CEF">
        <w:rPr>
          <w:rFonts w:ascii="Times New Roman" w:eastAsiaTheme="minorHAnsi" w:hAnsi="Times New Roman"/>
          <w:sz w:val="28"/>
          <w:szCs w:val="28"/>
          <w:lang w:eastAsia="en-US"/>
        </w:rPr>
        <w:t>Ставр</w:t>
      </w:r>
      <w:proofErr w:type="spellEnd"/>
      <w:r w:rsidRPr="009F6CEF">
        <w:rPr>
          <w:rFonts w:ascii="Times New Roman" w:eastAsiaTheme="minorHAnsi" w:hAnsi="Times New Roman"/>
          <w:sz w:val="28"/>
          <w:szCs w:val="28"/>
          <w:lang w:eastAsia="en-US"/>
        </w:rPr>
        <w:t xml:space="preserve">» рассказал о поисковой работе. Он представил </w:t>
      </w:r>
      <w:r w:rsidRPr="009F6CEF">
        <w:rPr>
          <w:rFonts w:ascii="Times New Roman" w:eastAsiaTheme="minorHAnsi" w:hAnsi="Times New Roman"/>
          <w:sz w:val="28"/>
          <w:szCs w:val="28"/>
          <w:lang w:eastAsia="en-US"/>
        </w:rPr>
        <w:lastRenderedPageBreak/>
        <w:t>фрагменты документальной видеосъемки, которые никого не оставили равнодушными.</w:t>
      </w:r>
    </w:p>
    <w:p w:rsidR="009F6CEF" w:rsidRPr="009F6CEF" w:rsidRDefault="009F6CEF" w:rsidP="00FF37C5">
      <w:pPr>
        <w:spacing w:after="0" w:line="240" w:lineRule="auto"/>
        <w:ind w:firstLine="708"/>
        <w:jc w:val="both"/>
        <w:rPr>
          <w:rFonts w:ascii="Times New Roman" w:eastAsiaTheme="minorHAnsi" w:hAnsi="Times New Roman"/>
          <w:bCs/>
          <w:iCs/>
          <w:sz w:val="28"/>
          <w:szCs w:val="28"/>
          <w:lang w:eastAsia="en-US"/>
        </w:rPr>
      </w:pPr>
      <w:r w:rsidRPr="009F6CEF">
        <w:rPr>
          <w:rFonts w:ascii="Times New Roman" w:eastAsiaTheme="minorHAnsi" w:hAnsi="Times New Roman"/>
          <w:sz w:val="28"/>
          <w:szCs w:val="28"/>
          <w:lang w:eastAsia="en-US"/>
        </w:rPr>
        <w:t xml:space="preserve">Н.И. </w:t>
      </w:r>
      <w:proofErr w:type="spellStart"/>
      <w:r w:rsidRPr="009F6CEF">
        <w:rPr>
          <w:rFonts w:ascii="Times New Roman" w:eastAsiaTheme="minorHAnsi" w:hAnsi="Times New Roman"/>
          <w:sz w:val="28"/>
          <w:szCs w:val="28"/>
          <w:lang w:eastAsia="en-US"/>
        </w:rPr>
        <w:t>Мясникова</w:t>
      </w:r>
      <w:proofErr w:type="spellEnd"/>
      <w:r w:rsidRPr="009F6CEF">
        <w:rPr>
          <w:rFonts w:ascii="Times New Roman" w:eastAsiaTheme="minorHAnsi" w:hAnsi="Times New Roman"/>
          <w:sz w:val="28"/>
          <w:szCs w:val="28"/>
          <w:lang w:eastAsia="en-US"/>
        </w:rPr>
        <w:t xml:space="preserve">, председатель Совета ветеранов Татарского сельсовета майор запаса внутренних дел, выступила перед </w:t>
      </w:r>
      <w:proofErr w:type="gramStart"/>
      <w:r w:rsidRPr="009F6CEF">
        <w:rPr>
          <w:rFonts w:ascii="Times New Roman" w:eastAsiaTheme="minorHAnsi" w:hAnsi="Times New Roman"/>
          <w:sz w:val="28"/>
          <w:szCs w:val="28"/>
          <w:lang w:eastAsia="en-US"/>
        </w:rPr>
        <w:t>обучающимися</w:t>
      </w:r>
      <w:proofErr w:type="gramEnd"/>
      <w:r w:rsidRPr="009F6CEF">
        <w:rPr>
          <w:rFonts w:ascii="Times New Roman" w:eastAsiaTheme="minorHAnsi" w:hAnsi="Times New Roman"/>
          <w:sz w:val="28"/>
          <w:szCs w:val="28"/>
          <w:lang w:eastAsia="en-US"/>
        </w:rPr>
        <w:t xml:space="preserve">. </w:t>
      </w:r>
      <w:r w:rsidRPr="009F6CEF">
        <w:rPr>
          <w:rFonts w:ascii="Times New Roman" w:eastAsiaTheme="minorHAnsi" w:hAnsi="Times New Roman"/>
          <w:bCs/>
          <w:iCs/>
          <w:sz w:val="28"/>
          <w:szCs w:val="28"/>
          <w:lang w:eastAsia="en-US"/>
        </w:rPr>
        <w:t xml:space="preserve">Надежда Ивановна рассказала о деятельности  Г.П. </w:t>
      </w:r>
      <w:proofErr w:type="spellStart"/>
      <w:r w:rsidRPr="009F6CEF">
        <w:rPr>
          <w:rFonts w:ascii="Times New Roman" w:eastAsiaTheme="minorHAnsi" w:hAnsi="Times New Roman"/>
          <w:bCs/>
          <w:iCs/>
          <w:sz w:val="28"/>
          <w:szCs w:val="28"/>
          <w:lang w:eastAsia="en-US"/>
        </w:rPr>
        <w:t>Мясникова</w:t>
      </w:r>
      <w:proofErr w:type="spellEnd"/>
      <w:r w:rsidRPr="009F6CEF">
        <w:rPr>
          <w:rFonts w:ascii="Times New Roman" w:eastAsiaTheme="minorHAnsi" w:hAnsi="Times New Roman"/>
          <w:bCs/>
          <w:iCs/>
          <w:sz w:val="28"/>
          <w:szCs w:val="28"/>
          <w:lang w:eastAsia="en-US"/>
        </w:rPr>
        <w:t>, скульптора, член-корреспондента Российской академии художеств, который создает образы героев Отечества в станковых и монументальных скульптурах.</w:t>
      </w:r>
    </w:p>
    <w:p w:rsidR="009F6CEF" w:rsidRPr="009F6CEF" w:rsidRDefault="009F6CEF" w:rsidP="00FF37C5">
      <w:pPr>
        <w:spacing w:after="0" w:line="240" w:lineRule="auto"/>
        <w:ind w:firstLine="708"/>
        <w:jc w:val="both"/>
        <w:rPr>
          <w:rFonts w:ascii="Times New Roman" w:eastAsiaTheme="minorHAnsi" w:hAnsi="Times New Roman"/>
          <w:bCs/>
          <w:iCs/>
          <w:sz w:val="28"/>
          <w:szCs w:val="28"/>
          <w:lang w:eastAsia="en-US"/>
        </w:rPr>
      </w:pPr>
      <w:r w:rsidRPr="009F6CEF">
        <w:rPr>
          <w:rFonts w:ascii="Times New Roman" w:eastAsiaTheme="minorHAnsi" w:hAnsi="Times New Roman"/>
          <w:bCs/>
          <w:iCs/>
          <w:sz w:val="28"/>
          <w:szCs w:val="28"/>
          <w:lang w:eastAsia="en-US"/>
        </w:rPr>
        <w:t>В заключение мероприятия собравшиеся почтили память погибших минутой молчания. (</w:t>
      </w:r>
      <w:r w:rsidRPr="009F6CEF">
        <w:rPr>
          <w:rFonts w:ascii="Times New Roman" w:eastAsiaTheme="minorHAnsi" w:hAnsi="Times New Roman" w:cs="Times New Roman"/>
          <w:sz w:val="28"/>
          <w:szCs w:val="28"/>
          <w:lang w:eastAsia="en-US"/>
        </w:rPr>
        <w:t>5-11 классы 150 участников)</w:t>
      </w:r>
    </w:p>
    <w:p w:rsidR="009F6CEF" w:rsidRPr="009F6CEF" w:rsidRDefault="009F6CEF" w:rsidP="00FF37C5">
      <w:pPr>
        <w:spacing w:after="0" w:line="240" w:lineRule="auto"/>
        <w:ind w:firstLine="708"/>
        <w:jc w:val="both"/>
        <w:rPr>
          <w:rFonts w:ascii="Times New Roman" w:eastAsiaTheme="minorHAnsi" w:hAnsi="Times New Roman" w:cs="Times New Roman"/>
          <w:sz w:val="28"/>
          <w:szCs w:val="28"/>
          <w:lang w:eastAsia="en-US"/>
        </w:rPr>
      </w:pPr>
      <w:r w:rsidRPr="009F6CEF">
        <w:rPr>
          <w:rFonts w:ascii="Times New Roman" w:eastAsiaTheme="minorHAnsi" w:hAnsi="Times New Roman" w:cs="Times New Roman"/>
          <w:sz w:val="28"/>
          <w:szCs w:val="28"/>
          <w:lang w:eastAsia="en-US"/>
        </w:rPr>
        <w:t>Для обучающихся 1-7 классов проводился конкурс поздравительных плакатов к 23 февраля</w:t>
      </w:r>
    </w:p>
    <w:p w:rsidR="009F6CEF" w:rsidRPr="009F6CEF" w:rsidRDefault="009F6CEF" w:rsidP="00FF37C5">
      <w:pPr>
        <w:spacing w:after="0" w:line="240" w:lineRule="auto"/>
        <w:ind w:firstLine="708"/>
        <w:jc w:val="both"/>
        <w:rPr>
          <w:rFonts w:ascii="Times New Roman" w:eastAsiaTheme="minorHAnsi" w:hAnsi="Times New Roman" w:cs="Times New Roman"/>
          <w:sz w:val="28"/>
          <w:szCs w:val="28"/>
          <w:lang w:eastAsia="en-US"/>
        </w:rPr>
      </w:pPr>
      <w:proofErr w:type="gramStart"/>
      <w:r w:rsidRPr="009F6CEF">
        <w:rPr>
          <w:rFonts w:ascii="Times New Roman" w:eastAsiaTheme="minorHAnsi" w:hAnsi="Times New Roman" w:cs="Times New Roman"/>
          <w:sz w:val="28"/>
          <w:szCs w:val="28"/>
          <w:lang w:eastAsia="en-US"/>
        </w:rPr>
        <w:t>Обучающиеся</w:t>
      </w:r>
      <w:proofErr w:type="gramEnd"/>
      <w:r w:rsidRPr="009F6CEF">
        <w:rPr>
          <w:rFonts w:ascii="Times New Roman" w:eastAsiaTheme="minorHAnsi" w:hAnsi="Times New Roman" w:cs="Times New Roman"/>
          <w:sz w:val="28"/>
          <w:szCs w:val="28"/>
          <w:lang w:eastAsia="en-US"/>
        </w:rPr>
        <w:t xml:space="preserve">  приняли участие в открытых городских соревнованиях                    по </w:t>
      </w:r>
      <w:proofErr w:type="spellStart"/>
      <w:r w:rsidRPr="009F6CEF">
        <w:rPr>
          <w:rFonts w:ascii="Times New Roman" w:eastAsiaTheme="minorHAnsi" w:hAnsi="Times New Roman" w:cs="Times New Roman"/>
          <w:sz w:val="28"/>
          <w:szCs w:val="28"/>
          <w:lang w:eastAsia="en-US"/>
        </w:rPr>
        <w:t>туртехнике</w:t>
      </w:r>
      <w:proofErr w:type="spellEnd"/>
      <w:r w:rsidRPr="009F6CEF">
        <w:rPr>
          <w:rFonts w:ascii="Times New Roman" w:eastAsiaTheme="minorHAnsi" w:hAnsi="Times New Roman" w:cs="Times New Roman"/>
          <w:sz w:val="28"/>
          <w:szCs w:val="28"/>
          <w:lang w:eastAsia="en-US"/>
        </w:rPr>
        <w:t xml:space="preserve"> в закрытых помещениях. </w:t>
      </w:r>
    </w:p>
    <w:p w:rsidR="009F6CEF" w:rsidRPr="009F6CEF" w:rsidRDefault="009F6CEF" w:rsidP="00FF37C5">
      <w:pPr>
        <w:spacing w:after="0" w:line="240" w:lineRule="auto"/>
        <w:ind w:firstLine="708"/>
        <w:jc w:val="both"/>
        <w:rPr>
          <w:rFonts w:ascii="Times New Roman" w:eastAsiaTheme="minorHAnsi" w:hAnsi="Times New Roman" w:cs="Times New Roman"/>
          <w:sz w:val="28"/>
          <w:szCs w:val="28"/>
          <w:lang w:eastAsia="en-US"/>
        </w:rPr>
      </w:pPr>
      <w:r w:rsidRPr="009F6CEF">
        <w:rPr>
          <w:rFonts w:ascii="Times New Roman" w:eastAsiaTheme="minorHAnsi" w:hAnsi="Times New Roman" w:cs="Times New Roman"/>
          <w:sz w:val="28"/>
          <w:szCs w:val="28"/>
          <w:lang w:eastAsia="en-US"/>
        </w:rPr>
        <w:t xml:space="preserve">Команда туристов приняла участие в краевом восхождении на гору Бештау, </w:t>
      </w:r>
      <w:proofErr w:type="gramStart"/>
      <w:r w:rsidRPr="009F6CEF">
        <w:rPr>
          <w:rFonts w:ascii="Times New Roman" w:eastAsiaTheme="minorHAnsi" w:hAnsi="Times New Roman" w:cs="Times New Roman"/>
          <w:sz w:val="28"/>
          <w:szCs w:val="28"/>
          <w:lang w:eastAsia="en-US"/>
        </w:rPr>
        <w:t>посвященному</w:t>
      </w:r>
      <w:proofErr w:type="gramEnd"/>
      <w:r w:rsidRPr="009F6CEF">
        <w:rPr>
          <w:rFonts w:ascii="Times New Roman" w:eastAsiaTheme="minorHAnsi" w:hAnsi="Times New Roman" w:cs="Times New Roman"/>
          <w:sz w:val="28"/>
          <w:szCs w:val="28"/>
          <w:lang w:eastAsia="en-US"/>
        </w:rPr>
        <w:t xml:space="preserve"> 75-летию Победы в ВОВ. (10 участников)</w:t>
      </w:r>
    </w:p>
    <w:p w:rsidR="009F6CEF" w:rsidRPr="009F6CEF" w:rsidRDefault="009F6CEF" w:rsidP="00FF37C5">
      <w:pPr>
        <w:spacing w:after="0" w:line="240" w:lineRule="auto"/>
        <w:ind w:firstLine="708"/>
        <w:jc w:val="both"/>
        <w:rPr>
          <w:rFonts w:ascii="Times New Roman" w:eastAsiaTheme="minorHAnsi" w:hAnsi="Times New Roman" w:cs="Times New Roman"/>
          <w:sz w:val="28"/>
          <w:szCs w:val="28"/>
          <w:lang w:eastAsia="en-US"/>
        </w:rPr>
      </w:pPr>
      <w:r w:rsidRPr="009F6CEF">
        <w:rPr>
          <w:rFonts w:ascii="Times New Roman" w:eastAsiaTheme="minorHAnsi" w:hAnsi="Times New Roman" w:cs="Times New Roman"/>
          <w:sz w:val="28"/>
          <w:szCs w:val="28"/>
          <w:lang w:eastAsia="en-US"/>
        </w:rPr>
        <w:t>20,21 февраля для обучающихся всех классов были организованы творческие мероприятия, посвященные Дню защитника отечества «Один в поле не воин!». В рамках мероприятий прошли конкурсы творческих выступлений, конкурсные программы.</w:t>
      </w:r>
    </w:p>
    <w:p w:rsidR="009F6CEF" w:rsidRPr="009F6CEF" w:rsidRDefault="009F6CEF" w:rsidP="00FF37C5">
      <w:pPr>
        <w:spacing w:after="0" w:line="240" w:lineRule="auto"/>
        <w:ind w:firstLine="708"/>
        <w:jc w:val="both"/>
        <w:rPr>
          <w:rFonts w:ascii="Times New Roman" w:eastAsiaTheme="minorHAnsi" w:hAnsi="Times New Roman" w:cs="Times New Roman"/>
          <w:sz w:val="28"/>
          <w:szCs w:val="28"/>
          <w:lang w:eastAsia="en-US"/>
        </w:rPr>
      </w:pPr>
      <w:r w:rsidRPr="009F6CEF">
        <w:rPr>
          <w:rFonts w:ascii="Times New Roman" w:eastAsiaTheme="minorHAnsi" w:hAnsi="Times New Roman" w:cs="Times New Roman"/>
          <w:sz w:val="28"/>
          <w:szCs w:val="28"/>
          <w:lang w:eastAsia="en-US"/>
        </w:rPr>
        <w:t>На базе МКОУ «СОШ № 12» для юнармейцев и обучающихся казачьих классов проводились соревнования по лазер-</w:t>
      </w:r>
      <w:proofErr w:type="spellStart"/>
      <w:r w:rsidRPr="009F6CEF">
        <w:rPr>
          <w:rFonts w:ascii="Times New Roman" w:eastAsiaTheme="minorHAnsi" w:hAnsi="Times New Roman" w:cs="Times New Roman"/>
          <w:sz w:val="28"/>
          <w:szCs w:val="28"/>
          <w:lang w:eastAsia="en-US"/>
        </w:rPr>
        <w:t>таку</w:t>
      </w:r>
      <w:proofErr w:type="spellEnd"/>
      <w:r w:rsidRPr="009F6CEF">
        <w:rPr>
          <w:rFonts w:ascii="Times New Roman" w:eastAsiaTheme="minorHAnsi" w:hAnsi="Times New Roman" w:cs="Times New Roman"/>
          <w:sz w:val="28"/>
          <w:szCs w:val="28"/>
          <w:lang w:eastAsia="en-US"/>
        </w:rPr>
        <w:t xml:space="preserve">. Соревнования проводились при поддержке хуторского казачьего общества </w:t>
      </w:r>
      <w:proofErr w:type="spellStart"/>
      <w:r w:rsidRPr="009F6CEF">
        <w:rPr>
          <w:rFonts w:ascii="Times New Roman" w:eastAsiaTheme="minorHAnsi" w:hAnsi="Times New Roman" w:cs="Times New Roman"/>
          <w:sz w:val="28"/>
          <w:szCs w:val="28"/>
          <w:lang w:eastAsia="en-US"/>
        </w:rPr>
        <w:t>с</w:t>
      </w:r>
      <w:proofErr w:type="gramStart"/>
      <w:r w:rsidRPr="009F6CEF">
        <w:rPr>
          <w:rFonts w:ascii="Times New Roman" w:eastAsiaTheme="minorHAnsi" w:hAnsi="Times New Roman" w:cs="Times New Roman"/>
          <w:sz w:val="28"/>
          <w:szCs w:val="28"/>
          <w:lang w:eastAsia="en-US"/>
        </w:rPr>
        <w:t>.Т</w:t>
      </w:r>
      <w:proofErr w:type="gramEnd"/>
      <w:r w:rsidRPr="009F6CEF">
        <w:rPr>
          <w:rFonts w:ascii="Times New Roman" w:eastAsiaTheme="minorHAnsi" w:hAnsi="Times New Roman" w:cs="Times New Roman"/>
          <w:sz w:val="28"/>
          <w:szCs w:val="28"/>
          <w:lang w:eastAsia="en-US"/>
        </w:rPr>
        <w:t>атарка</w:t>
      </w:r>
      <w:proofErr w:type="spellEnd"/>
      <w:r w:rsidRPr="009F6CEF">
        <w:rPr>
          <w:rFonts w:ascii="Times New Roman" w:eastAsiaTheme="minorHAnsi" w:hAnsi="Times New Roman" w:cs="Times New Roman"/>
          <w:sz w:val="28"/>
          <w:szCs w:val="28"/>
          <w:lang w:eastAsia="en-US"/>
        </w:rPr>
        <w:t xml:space="preserve"> (Атаман </w:t>
      </w:r>
      <w:proofErr w:type="spellStart"/>
      <w:r w:rsidRPr="009F6CEF">
        <w:rPr>
          <w:rFonts w:ascii="Times New Roman" w:eastAsiaTheme="minorHAnsi" w:hAnsi="Times New Roman" w:cs="Times New Roman"/>
          <w:sz w:val="28"/>
          <w:szCs w:val="28"/>
          <w:lang w:eastAsia="en-US"/>
        </w:rPr>
        <w:t>Сечин</w:t>
      </w:r>
      <w:proofErr w:type="spellEnd"/>
      <w:r w:rsidRPr="009F6CEF">
        <w:rPr>
          <w:rFonts w:ascii="Times New Roman" w:eastAsiaTheme="minorHAnsi" w:hAnsi="Times New Roman" w:cs="Times New Roman"/>
          <w:sz w:val="28"/>
          <w:szCs w:val="28"/>
          <w:lang w:eastAsia="en-US"/>
        </w:rPr>
        <w:t xml:space="preserve"> В.Е.)</w:t>
      </w:r>
    </w:p>
    <w:p w:rsidR="00311EE5" w:rsidRPr="009F6CEF" w:rsidRDefault="00311EE5" w:rsidP="00FF37C5">
      <w:pPr>
        <w:spacing w:after="0" w:line="240" w:lineRule="auto"/>
        <w:ind w:firstLine="567"/>
        <w:jc w:val="both"/>
        <w:rPr>
          <w:rFonts w:ascii="Times New Roman" w:eastAsia="Times New Roman" w:hAnsi="Times New Roman" w:cs="Times New Roman"/>
          <w:sz w:val="28"/>
          <w:szCs w:val="28"/>
        </w:rPr>
      </w:pPr>
      <w:r w:rsidRPr="009F6CEF">
        <w:rPr>
          <w:rFonts w:ascii="Times New Roman" w:eastAsia="Times New Roman" w:hAnsi="Times New Roman" w:cs="Times New Roman"/>
          <w:sz w:val="28"/>
          <w:szCs w:val="28"/>
        </w:rPr>
        <w:t>Классными руководителями 1-11 классов были проведены классные часы       с просмотром видеофильмов «Нет войне!», «Есть такая профессия – Родину защищать»,  «Мы не имеем право забывать».</w:t>
      </w:r>
    </w:p>
    <w:p w:rsidR="00311EE5" w:rsidRPr="009F6CEF" w:rsidRDefault="00311EE5" w:rsidP="00FF37C5">
      <w:pPr>
        <w:spacing w:after="0" w:line="240" w:lineRule="auto"/>
        <w:ind w:firstLine="567"/>
        <w:jc w:val="both"/>
        <w:rPr>
          <w:rFonts w:ascii="Times New Roman" w:eastAsia="Times New Roman" w:hAnsi="Times New Roman" w:cs="Times New Roman"/>
          <w:sz w:val="28"/>
          <w:szCs w:val="28"/>
        </w:rPr>
      </w:pPr>
      <w:r w:rsidRPr="009F6CEF">
        <w:rPr>
          <w:rFonts w:ascii="Times New Roman" w:eastAsia="Times New Roman" w:hAnsi="Times New Roman" w:cs="Times New Roman"/>
          <w:sz w:val="28"/>
          <w:szCs w:val="28"/>
        </w:rPr>
        <w:t>Среди обучающихся 1-4 классов проведены конкурсы рисунков «Мир без войны», поздравительных открыток и фотографий «Мужское дело»</w:t>
      </w:r>
    </w:p>
    <w:p w:rsidR="00311EE5" w:rsidRPr="009F6CEF" w:rsidRDefault="00311EE5" w:rsidP="00FF37C5">
      <w:pPr>
        <w:spacing w:after="0" w:line="240" w:lineRule="auto"/>
        <w:ind w:firstLine="567"/>
        <w:jc w:val="both"/>
        <w:rPr>
          <w:rFonts w:ascii="Times New Roman" w:eastAsia="Times New Roman" w:hAnsi="Times New Roman" w:cs="Times New Roman"/>
          <w:sz w:val="28"/>
          <w:szCs w:val="28"/>
        </w:rPr>
      </w:pPr>
      <w:r w:rsidRPr="009F6CEF">
        <w:rPr>
          <w:rFonts w:ascii="Times New Roman" w:eastAsia="Times New Roman" w:hAnsi="Times New Roman" w:cs="Times New Roman"/>
          <w:sz w:val="28"/>
          <w:szCs w:val="28"/>
        </w:rPr>
        <w:t xml:space="preserve">В библиотеке была оформлена  выставка «Эхо прошедшей войны» посвящённая годовщине освобождения </w:t>
      </w:r>
      <w:proofErr w:type="spellStart"/>
      <w:r w:rsidRPr="009F6CEF">
        <w:rPr>
          <w:rFonts w:ascii="Times New Roman" w:eastAsia="Times New Roman" w:hAnsi="Times New Roman" w:cs="Times New Roman"/>
          <w:sz w:val="28"/>
          <w:szCs w:val="28"/>
        </w:rPr>
        <w:t>с</w:t>
      </w:r>
      <w:proofErr w:type="gramStart"/>
      <w:r w:rsidRPr="009F6CEF">
        <w:rPr>
          <w:rFonts w:ascii="Times New Roman" w:eastAsia="Times New Roman" w:hAnsi="Times New Roman" w:cs="Times New Roman"/>
          <w:sz w:val="28"/>
          <w:szCs w:val="28"/>
        </w:rPr>
        <w:t>.Т</w:t>
      </w:r>
      <w:proofErr w:type="gramEnd"/>
      <w:r w:rsidRPr="009F6CEF">
        <w:rPr>
          <w:rFonts w:ascii="Times New Roman" w:eastAsia="Times New Roman" w:hAnsi="Times New Roman" w:cs="Times New Roman"/>
          <w:sz w:val="28"/>
          <w:szCs w:val="28"/>
        </w:rPr>
        <w:t>атарка</w:t>
      </w:r>
      <w:proofErr w:type="spellEnd"/>
      <w:r w:rsidRPr="009F6CEF">
        <w:rPr>
          <w:rFonts w:ascii="Times New Roman" w:eastAsia="Times New Roman" w:hAnsi="Times New Roman" w:cs="Times New Roman"/>
          <w:sz w:val="28"/>
          <w:szCs w:val="28"/>
        </w:rPr>
        <w:t xml:space="preserve"> от фашистских захватчиков.</w:t>
      </w:r>
    </w:p>
    <w:p w:rsidR="00311EE5" w:rsidRPr="009F6CEF" w:rsidRDefault="00311EE5" w:rsidP="00FF37C5">
      <w:pPr>
        <w:spacing w:after="0" w:line="240" w:lineRule="auto"/>
        <w:ind w:firstLine="567"/>
        <w:jc w:val="both"/>
        <w:rPr>
          <w:rFonts w:ascii="Times New Roman" w:eastAsia="Times New Roman" w:hAnsi="Times New Roman" w:cs="Times New Roman"/>
          <w:sz w:val="28"/>
          <w:szCs w:val="28"/>
        </w:rPr>
      </w:pPr>
      <w:r w:rsidRPr="009F6CEF">
        <w:rPr>
          <w:rFonts w:ascii="Times New Roman" w:eastAsia="Times New Roman" w:hAnsi="Times New Roman" w:cs="Times New Roman"/>
          <w:sz w:val="28"/>
          <w:szCs w:val="28"/>
        </w:rPr>
        <w:t>Обучающиеся школы успешно приняли участие в районном конкурсе военно-патриотической песни «Солдатский конверт».</w:t>
      </w:r>
    </w:p>
    <w:p w:rsidR="00311EE5" w:rsidRPr="009F6CEF" w:rsidRDefault="009F6CEF" w:rsidP="00FF37C5">
      <w:pPr>
        <w:spacing w:after="0" w:line="240" w:lineRule="auto"/>
        <w:ind w:firstLine="567"/>
        <w:jc w:val="both"/>
        <w:rPr>
          <w:rFonts w:ascii="Times New Roman" w:eastAsia="Times New Roman" w:hAnsi="Times New Roman" w:cs="Times New Roman"/>
          <w:sz w:val="28"/>
          <w:szCs w:val="28"/>
        </w:rPr>
      </w:pPr>
      <w:r w:rsidRPr="009F6CEF">
        <w:rPr>
          <w:rFonts w:ascii="Times New Roman" w:eastAsia="Times New Roman" w:hAnsi="Times New Roman" w:cs="Times New Roman"/>
          <w:sz w:val="28"/>
          <w:szCs w:val="28"/>
        </w:rPr>
        <w:t xml:space="preserve">Большую роль в формировании патриотизма и активной гражданской позиции играет работа Юнармейского отряда школы. В 2019-20 учебном году в  </w:t>
      </w:r>
      <w:r w:rsidR="00311EE5" w:rsidRPr="009F6CEF">
        <w:rPr>
          <w:rFonts w:ascii="Times New Roman" w:eastAsia="Times New Roman" w:hAnsi="Times New Roman" w:cs="Times New Roman"/>
          <w:sz w:val="28"/>
          <w:szCs w:val="28"/>
        </w:rPr>
        <w:t xml:space="preserve">МКОУ «СОШ № 12»  в </w:t>
      </w:r>
      <w:r w:rsidRPr="009F6CEF">
        <w:rPr>
          <w:rFonts w:ascii="Times New Roman" w:eastAsia="Times New Roman" w:hAnsi="Times New Roman" w:cs="Times New Roman"/>
          <w:sz w:val="28"/>
          <w:szCs w:val="28"/>
        </w:rPr>
        <w:t>состав Юнармейского</w:t>
      </w:r>
      <w:r w:rsidR="00311EE5" w:rsidRPr="009F6CEF">
        <w:rPr>
          <w:rFonts w:ascii="Times New Roman" w:eastAsia="Times New Roman" w:hAnsi="Times New Roman" w:cs="Times New Roman"/>
          <w:sz w:val="28"/>
          <w:szCs w:val="28"/>
        </w:rPr>
        <w:t xml:space="preserve"> отряд</w:t>
      </w:r>
      <w:r w:rsidRPr="009F6CEF">
        <w:rPr>
          <w:rFonts w:ascii="Times New Roman" w:eastAsia="Times New Roman" w:hAnsi="Times New Roman" w:cs="Times New Roman"/>
          <w:sz w:val="28"/>
          <w:szCs w:val="28"/>
        </w:rPr>
        <w:t>а входили                   25 обучающихся 6-10</w:t>
      </w:r>
      <w:r w:rsidR="00311EE5" w:rsidRPr="009F6CEF">
        <w:rPr>
          <w:rFonts w:ascii="Times New Roman" w:eastAsia="Times New Roman" w:hAnsi="Times New Roman" w:cs="Times New Roman"/>
          <w:sz w:val="28"/>
          <w:szCs w:val="28"/>
        </w:rPr>
        <w:t xml:space="preserve"> классов. </w:t>
      </w:r>
    </w:p>
    <w:p w:rsidR="00311EE5" w:rsidRDefault="00311EE5" w:rsidP="00FF37C5">
      <w:pPr>
        <w:spacing w:after="0" w:line="240" w:lineRule="auto"/>
        <w:ind w:firstLine="567"/>
        <w:jc w:val="both"/>
        <w:rPr>
          <w:rFonts w:ascii="Times New Roman" w:eastAsia="Times New Roman" w:hAnsi="Times New Roman" w:cs="Times New Roman"/>
          <w:sz w:val="28"/>
          <w:szCs w:val="28"/>
        </w:rPr>
      </w:pPr>
      <w:r w:rsidRPr="009F6CEF">
        <w:rPr>
          <w:rFonts w:ascii="Times New Roman" w:eastAsia="Times New Roman" w:hAnsi="Times New Roman" w:cs="Times New Roman"/>
          <w:sz w:val="28"/>
          <w:szCs w:val="28"/>
        </w:rPr>
        <w:t xml:space="preserve">Юнармейский отряд </w:t>
      </w:r>
      <w:r w:rsidRPr="00AF55A3">
        <w:rPr>
          <w:rFonts w:ascii="Times New Roman" w:eastAsia="Times New Roman" w:hAnsi="Times New Roman" w:cs="Times New Roman"/>
          <w:sz w:val="28"/>
          <w:szCs w:val="28"/>
        </w:rPr>
        <w:t>МКОУ «СОШ № 12» принял активное участие                    в мероприятиях месячника оборонно-массовой и военно-патриотической работы.</w:t>
      </w:r>
    </w:p>
    <w:p w:rsidR="00D44AAB" w:rsidRPr="00AF55A3" w:rsidRDefault="00D44AAB" w:rsidP="00FF37C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октябре 2</w:t>
      </w:r>
      <w:r w:rsidR="00D31575">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19 года ребята из Юнармейского отряда приняли участие в закладке аллеи памяти на территории </w:t>
      </w:r>
      <w:proofErr w:type="spellStart"/>
      <w:r>
        <w:rPr>
          <w:rFonts w:ascii="Times New Roman" w:eastAsia="Times New Roman" w:hAnsi="Times New Roman" w:cs="Times New Roman"/>
          <w:sz w:val="28"/>
          <w:szCs w:val="28"/>
        </w:rPr>
        <w:t>с.Татарка</w:t>
      </w:r>
      <w:proofErr w:type="spellEnd"/>
      <w:r>
        <w:rPr>
          <w:rFonts w:ascii="Times New Roman" w:eastAsia="Times New Roman" w:hAnsi="Times New Roman" w:cs="Times New Roman"/>
          <w:sz w:val="28"/>
          <w:szCs w:val="28"/>
        </w:rPr>
        <w:t>.</w:t>
      </w:r>
    </w:p>
    <w:p w:rsidR="00D44AAB" w:rsidRDefault="00311EE5"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 xml:space="preserve">Юнармейцы приняли участие в организации </w:t>
      </w:r>
      <w:proofErr w:type="spellStart"/>
      <w:r w:rsidRPr="00AF55A3">
        <w:rPr>
          <w:rFonts w:ascii="Times New Roman" w:eastAsia="Times New Roman" w:hAnsi="Times New Roman" w:cs="Times New Roman"/>
          <w:sz w:val="28"/>
          <w:szCs w:val="28"/>
        </w:rPr>
        <w:t>квеста</w:t>
      </w:r>
      <w:proofErr w:type="spellEnd"/>
      <w:r w:rsidRPr="00AF55A3">
        <w:rPr>
          <w:rFonts w:ascii="Times New Roman" w:eastAsia="Times New Roman" w:hAnsi="Times New Roman" w:cs="Times New Roman"/>
          <w:sz w:val="28"/>
          <w:szCs w:val="28"/>
        </w:rPr>
        <w:t xml:space="preserve"> «Один в поле                     не воин». В </w:t>
      </w:r>
      <w:proofErr w:type="spellStart"/>
      <w:r w:rsidRPr="00AF55A3">
        <w:rPr>
          <w:rFonts w:ascii="Times New Roman" w:eastAsia="Times New Roman" w:hAnsi="Times New Roman" w:cs="Times New Roman"/>
          <w:sz w:val="28"/>
          <w:szCs w:val="28"/>
        </w:rPr>
        <w:t>квесте</w:t>
      </w:r>
      <w:proofErr w:type="spellEnd"/>
      <w:r w:rsidRPr="00AF55A3">
        <w:rPr>
          <w:rFonts w:ascii="Times New Roman" w:eastAsia="Times New Roman" w:hAnsi="Times New Roman" w:cs="Times New Roman"/>
          <w:sz w:val="28"/>
          <w:szCs w:val="28"/>
        </w:rPr>
        <w:t xml:space="preserve"> приняли участие ребята из 5-11 классов, в том числе                     и юнармейский отряд. Необходимо было собрать высказывание великого </w:t>
      </w:r>
      <w:r w:rsidRPr="00AF55A3">
        <w:rPr>
          <w:rFonts w:ascii="Times New Roman" w:eastAsia="Times New Roman" w:hAnsi="Times New Roman" w:cs="Times New Roman"/>
          <w:sz w:val="28"/>
          <w:szCs w:val="28"/>
        </w:rPr>
        <w:lastRenderedPageBreak/>
        <w:t xml:space="preserve">русского полководца, пройдя этапы </w:t>
      </w:r>
      <w:proofErr w:type="spellStart"/>
      <w:r w:rsidRPr="00AF55A3">
        <w:rPr>
          <w:rFonts w:ascii="Times New Roman" w:eastAsia="Times New Roman" w:hAnsi="Times New Roman" w:cs="Times New Roman"/>
          <w:sz w:val="28"/>
          <w:szCs w:val="28"/>
        </w:rPr>
        <w:t>квеста</w:t>
      </w:r>
      <w:proofErr w:type="spellEnd"/>
      <w:r w:rsidRPr="00AF55A3">
        <w:rPr>
          <w:rFonts w:ascii="Times New Roman" w:eastAsia="Times New Roman" w:hAnsi="Times New Roman" w:cs="Times New Roman"/>
          <w:sz w:val="28"/>
          <w:szCs w:val="28"/>
        </w:rPr>
        <w:t xml:space="preserve">, которые включали в себя стрельбу из пневматической винтовки, историческую викторину, санитарный пост, пост по ГО и др. </w:t>
      </w:r>
    </w:p>
    <w:p w:rsidR="00D44AAB" w:rsidRDefault="00D44AAB" w:rsidP="00FF37C5">
      <w:pPr>
        <w:spacing w:after="0" w:line="240" w:lineRule="auto"/>
        <w:ind w:firstLine="708"/>
        <w:rPr>
          <w:rFonts w:ascii="Times New Roman" w:eastAsiaTheme="minorHAnsi" w:hAnsi="Times New Roman" w:cs="Times New Roman"/>
          <w:sz w:val="28"/>
          <w:szCs w:val="28"/>
          <w:lang w:eastAsia="en-US"/>
        </w:rPr>
      </w:pPr>
      <w:proofErr w:type="gramStart"/>
      <w:r>
        <w:rPr>
          <w:rFonts w:ascii="Times New Roman" w:eastAsia="Times New Roman" w:hAnsi="Times New Roman" w:cs="Times New Roman"/>
          <w:sz w:val="28"/>
          <w:szCs w:val="28"/>
        </w:rPr>
        <w:t>Юнармейский</w:t>
      </w:r>
      <w:proofErr w:type="gramEnd"/>
      <w:r>
        <w:rPr>
          <w:rFonts w:ascii="Times New Roman" w:eastAsia="Times New Roman" w:hAnsi="Times New Roman" w:cs="Times New Roman"/>
          <w:sz w:val="28"/>
          <w:szCs w:val="28"/>
        </w:rPr>
        <w:t xml:space="preserve"> </w:t>
      </w:r>
      <w:r w:rsidRPr="00D44AAB">
        <w:rPr>
          <w:rFonts w:ascii="Times New Roman" w:eastAsia="Times New Roman" w:hAnsi="Times New Roman" w:cs="Times New Roman"/>
          <w:sz w:val="28"/>
          <w:szCs w:val="28"/>
        </w:rPr>
        <w:t>принял участие в краевом конкурсе «школа территория здоровья». Результатом стало 2 место.</w:t>
      </w:r>
      <w:r w:rsidRPr="00D44AAB">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Так же </w:t>
      </w:r>
      <w:r w:rsidRPr="00D44AAB">
        <w:rPr>
          <w:rFonts w:ascii="Times New Roman" w:eastAsiaTheme="minorHAnsi" w:hAnsi="Times New Roman" w:cs="Times New Roman"/>
          <w:sz w:val="28"/>
          <w:szCs w:val="28"/>
          <w:lang w:eastAsia="en-US"/>
        </w:rPr>
        <w:t xml:space="preserve">юнармейский отряд принял участие в спортивный </w:t>
      </w:r>
      <w:proofErr w:type="gramStart"/>
      <w:r w:rsidRPr="00D44AAB">
        <w:rPr>
          <w:rFonts w:ascii="Times New Roman" w:eastAsiaTheme="minorHAnsi" w:hAnsi="Times New Roman" w:cs="Times New Roman"/>
          <w:sz w:val="28"/>
          <w:szCs w:val="28"/>
          <w:lang w:eastAsia="en-US"/>
        </w:rPr>
        <w:t>соревнованиях</w:t>
      </w:r>
      <w:proofErr w:type="gramEnd"/>
      <w:r w:rsidRPr="00D44AAB">
        <w:rPr>
          <w:rFonts w:ascii="Times New Roman" w:eastAsiaTheme="minorHAnsi" w:hAnsi="Times New Roman" w:cs="Times New Roman"/>
          <w:sz w:val="28"/>
          <w:szCs w:val="28"/>
          <w:lang w:eastAsia="en-US"/>
        </w:rPr>
        <w:t xml:space="preserve"> «Я выбираю спорт как альтернативу пагубным привычкам». </w:t>
      </w:r>
    </w:p>
    <w:p w:rsidR="00D44AAB" w:rsidRPr="00D44AAB" w:rsidRDefault="00D44AAB" w:rsidP="00FF37C5">
      <w:pPr>
        <w:spacing w:after="0" w:line="240" w:lineRule="auto"/>
        <w:ind w:firstLine="708"/>
        <w:jc w:val="both"/>
        <w:rPr>
          <w:rFonts w:ascii="Times New Roman" w:eastAsiaTheme="minorHAnsi" w:hAnsi="Times New Roman" w:cs="Times New Roman"/>
          <w:color w:val="000000" w:themeColor="text1"/>
          <w:sz w:val="28"/>
          <w:szCs w:val="28"/>
          <w:lang w:eastAsia="en-US"/>
        </w:rPr>
      </w:pPr>
      <w:r w:rsidRPr="00D44AAB">
        <w:rPr>
          <w:rFonts w:ascii="Times New Roman" w:eastAsiaTheme="minorHAnsi" w:hAnsi="Times New Roman" w:cs="Times New Roman"/>
          <w:color w:val="000000" w:themeColor="text1"/>
          <w:sz w:val="28"/>
          <w:szCs w:val="28"/>
          <w:lang w:eastAsia="en-US"/>
        </w:rPr>
        <w:t>13 марта приняли активное участие в акции «Сады Памяти»,                             на которой юнармейцы совместно с жителями села, представителями местной и районной администрации высадили более 500 саженцев. Так же ребята заготовили таблички с именами участников ВОВ, которые установили у посаженных саженцев.</w:t>
      </w:r>
    </w:p>
    <w:p w:rsidR="00D44AAB" w:rsidRPr="00D44AAB" w:rsidRDefault="00D44AAB" w:rsidP="00FF37C5">
      <w:pPr>
        <w:spacing w:after="0" w:line="240" w:lineRule="auto"/>
        <w:ind w:firstLine="708"/>
        <w:jc w:val="both"/>
        <w:rPr>
          <w:rFonts w:ascii="Times New Roman" w:eastAsiaTheme="minorHAnsi" w:hAnsi="Times New Roman" w:cs="Times New Roman"/>
          <w:color w:val="000000" w:themeColor="text1"/>
          <w:sz w:val="28"/>
          <w:szCs w:val="28"/>
          <w:lang w:eastAsia="en-US"/>
        </w:rPr>
      </w:pPr>
      <w:r w:rsidRPr="00D44AAB">
        <w:rPr>
          <w:rFonts w:ascii="Times New Roman" w:eastAsiaTheme="minorHAnsi" w:hAnsi="Times New Roman" w:cs="Times New Roman"/>
          <w:color w:val="000000" w:themeColor="text1"/>
          <w:sz w:val="28"/>
          <w:szCs w:val="28"/>
          <w:lang w:eastAsia="en-US"/>
        </w:rPr>
        <w:t xml:space="preserve">15 марта Юнармейцы приняли участие в третьем этапе открытых  соревнований  по спортивному туризму на технических дистанциях на Кубок </w:t>
      </w:r>
      <w:proofErr w:type="gramStart"/>
      <w:r w:rsidRPr="00D44AAB">
        <w:rPr>
          <w:rFonts w:ascii="Times New Roman" w:eastAsiaTheme="minorHAnsi" w:hAnsi="Times New Roman" w:cs="Times New Roman"/>
          <w:color w:val="000000" w:themeColor="text1"/>
          <w:sz w:val="28"/>
          <w:szCs w:val="28"/>
          <w:lang w:eastAsia="en-US"/>
        </w:rPr>
        <w:t>Героев Отечества имени Юрия Ивановича</w:t>
      </w:r>
      <w:proofErr w:type="gramEnd"/>
      <w:r w:rsidRPr="00D44AAB">
        <w:rPr>
          <w:rFonts w:ascii="Times New Roman" w:eastAsiaTheme="minorHAnsi" w:hAnsi="Times New Roman" w:cs="Times New Roman"/>
          <w:color w:val="000000" w:themeColor="text1"/>
          <w:sz w:val="28"/>
          <w:szCs w:val="28"/>
          <w:lang w:eastAsia="en-US"/>
        </w:rPr>
        <w:t xml:space="preserve"> </w:t>
      </w:r>
      <w:proofErr w:type="spellStart"/>
      <w:r w:rsidRPr="00D44AAB">
        <w:rPr>
          <w:rFonts w:ascii="Times New Roman" w:eastAsiaTheme="minorHAnsi" w:hAnsi="Times New Roman" w:cs="Times New Roman"/>
          <w:color w:val="000000" w:themeColor="text1"/>
          <w:sz w:val="28"/>
          <w:szCs w:val="28"/>
          <w:lang w:eastAsia="en-US"/>
        </w:rPr>
        <w:t>Талалакина</w:t>
      </w:r>
      <w:proofErr w:type="spellEnd"/>
      <w:r w:rsidRPr="00D44AAB">
        <w:rPr>
          <w:rFonts w:ascii="Times New Roman" w:eastAsiaTheme="minorHAnsi" w:hAnsi="Times New Roman" w:cs="Times New Roman"/>
          <w:color w:val="000000" w:themeColor="text1"/>
          <w:sz w:val="28"/>
          <w:szCs w:val="28"/>
          <w:lang w:eastAsia="en-US"/>
        </w:rPr>
        <w:t xml:space="preserve">. Юнармейцы выступили в качестве участников и организаторов соревнований. </w:t>
      </w:r>
      <w:proofErr w:type="gramStart"/>
      <w:r w:rsidRPr="00D44AAB">
        <w:rPr>
          <w:rFonts w:ascii="Times New Roman" w:eastAsiaTheme="minorHAnsi" w:hAnsi="Times New Roman" w:cs="Times New Roman"/>
          <w:color w:val="000000" w:themeColor="text1"/>
          <w:sz w:val="28"/>
          <w:szCs w:val="28"/>
          <w:lang w:eastAsia="en-US"/>
        </w:rPr>
        <w:t>Ребята</w:t>
      </w:r>
      <w:proofErr w:type="gramEnd"/>
      <w:r w:rsidRPr="00D44AAB">
        <w:rPr>
          <w:rFonts w:ascii="Times New Roman" w:eastAsiaTheme="minorHAnsi" w:hAnsi="Times New Roman" w:cs="Times New Roman"/>
          <w:color w:val="000000" w:themeColor="text1"/>
          <w:sz w:val="28"/>
          <w:szCs w:val="28"/>
          <w:lang w:eastAsia="en-US"/>
        </w:rPr>
        <w:t xml:space="preserve"> не вошедшие в состав команды встречали гостей, участвовали в церемонии открытия, дежурили во время соревнований.</w:t>
      </w:r>
    </w:p>
    <w:p w:rsidR="00D44AAB" w:rsidRPr="00D44AAB" w:rsidRDefault="00D44AAB" w:rsidP="00FF37C5">
      <w:pPr>
        <w:spacing w:after="0" w:line="240" w:lineRule="auto"/>
        <w:ind w:firstLine="708"/>
        <w:jc w:val="both"/>
        <w:rPr>
          <w:rFonts w:ascii="Times New Roman" w:eastAsiaTheme="minorHAnsi" w:hAnsi="Times New Roman" w:cs="Times New Roman"/>
          <w:color w:val="000000" w:themeColor="text1"/>
          <w:sz w:val="28"/>
          <w:szCs w:val="28"/>
          <w:lang w:eastAsia="en-US"/>
        </w:rPr>
      </w:pPr>
      <w:r w:rsidRPr="00D44AAB">
        <w:rPr>
          <w:rFonts w:ascii="Times New Roman" w:eastAsiaTheme="minorHAnsi" w:hAnsi="Times New Roman" w:cs="Times New Roman"/>
          <w:color w:val="000000" w:themeColor="text1"/>
          <w:sz w:val="28"/>
          <w:szCs w:val="28"/>
          <w:shd w:val="clear" w:color="auto" w:fill="FFFFFF"/>
          <w:lang w:eastAsia="en-US"/>
        </w:rPr>
        <w:t>18  марта 2020 года в Центральном доме "</w:t>
      </w:r>
      <w:proofErr w:type="spellStart"/>
      <w:r w:rsidRPr="00D44AAB">
        <w:rPr>
          <w:rFonts w:ascii="Times New Roman" w:eastAsiaTheme="minorHAnsi" w:hAnsi="Times New Roman" w:cs="Times New Roman"/>
          <w:color w:val="000000" w:themeColor="text1"/>
          <w:sz w:val="28"/>
          <w:szCs w:val="28"/>
          <w:shd w:val="clear" w:color="auto" w:fill="FFFFFF"/>
          <w:lang w:eastAsia="en-US"/>
        </w:rPr>
        <w:t>Юнармии</w:t>
      </w:r>
      <w:proofErr w:type="spellEnd"/>
      <w:r w:rsidRPr="00D44AAB">
        <w:rPr>
          <w:rFonts w:ascii="Times New Roman" w:eastAsiaTheme="minorHAnsi" w:hAnsi="Times New Roman" w:cs="Times New Roman"/>
          <w:color w:val="000000" w:themeColor="text1"/>
          <w:sz w:val="28"/>
          <w:szCs w:val="28"/>
          <w:shd w:val="clear" w:color="auto" w:fill="FFFFFF"/>
          <w:lang w:eastAsia="en-US"/>
        </w:rPr>
        <w:t>" наградили победителей Всероссийского литературного конкурса "Два капитана".                          В церемонии награждения принял участие первый заместитель начальника Главного штаба ВВПОД "</w:t>
      </w:r>
      <w:proofErr w:type="spellStart"/>
      <w:r w:rsidRPr="00D44AAB">
        <w:rPr>
          <w:rFonts w:ascii="Times New Roman" w:eastAsiaTheme="minorHAnsi" w:hAnsi="Times New Roman" w:cs="Times New Roman"/>
          <w:color w:val="000000" w:themeColor="text1"/>
          <w:sz w:val="28"/>
          <w:szCs w:val="28"/>
          <w:shd w:val="clear" w:color="auto" w:fill="FFFFFF"/>
          <w:lang w:eastAsia="en-US"/>
        </w:rPr>
        <w:t>Юнармия</w:t>
      </w:r>
      <w:proofErr w:type="spellEnd"/>
      <w:r w:rsidRPr="00D44AAB">
        <w:rPr>
          <w:rFonts w:ascii="Times New Roman" w:eastAsiaTheme="minorHAnsi" w:hAnsi="Times New Roman" w:cs="Times New Roman"/>
          <w:color w:val="000000" w:themeColor="text1"/>
          <w:sz w:val="28"/>
          <w:szCs w:val="28"/>
          <w:shd w:val="clear" w:color="auto" w:fill="FFFFFF"/>
          <w:lang w:eastAsia="en-US"/>
        </w:rPr>
        <w:t xml:space="preserve">" генерал - лейтенант Виктор </w:t>
      </w:r>
      <w:proofErr w:type="spellStart"/>
      <w:r w:rsidRPr="00D44AAB">
        <w:rPr>
          <w:rFonts w:ascii="Times New Roman" w:eastAsiaTheme="minorHAnsi" w:hAnsi="Times New Roman" w:cs="Times New Roman"/>
          <w:color w:val="000000" w:themeColor="text1"/>
          <w:sz w:val="28"/>
          <w:szCs w:val="28"/>
          <w:shd w:val="clear" w:color="auto" w:fill="FFFFFF"/>
          <w:lang w:eastAsia="en-US"/>
        </w:rPr>
        <w:t>Бусловский</w:t>
      </w:r>
      <w:proofErr w:type="spellEnd"/>
      <w:r w:rsidRPr="00D44AAB">
        <w:rPr>
          <w:rFonts w:ascii="Times New Roman" w:eastAsiaTheme="minorHAnsi" w:hAnsi="Times New Roman" w:cs="Times New Roman"/>
          <w:color w:val="000000" w:themeColor="text1"/>
          <w:sz w:val="28"/>
          <w:szCs w:val="28"/>
          <w:shd w:val="clear" w:color="auto" w:fill="FFFFFF"/>
          <w:lang w:eastAsia="en-US"/>
        </w:rPr>
        <w:t xml:space="preserve">.  Обучающаяся МКОУ "СОШ N 12" Остапенко Алина получила </w:t>
      </w:r>
      <w:proofErr w:type="spellStart"/>
      <w:r w:rsidRPr="00D44AAB">
        <w:rPr>
          <w:rFonts w:ascii="Times New Roman" w:eastAsiaTheme="minorHAnsi" w:hAnsi="Times New Roman" w:cs="Times New Roman"/>
          <w:color w:val="000000" w:themeColor="text1"/>
          <w:sz w:val="28"/>
          <w:szCs w:val="28"/>
          <w:shd w:val="clear" w:color="auto" w:fill="FFFFFF"/>
          <w:lang w:eastAsia="en-US"/>
        </w:rPr>
        <w:t>гранпри</w:t>
      </w:r>
      <w:proofErr w:type="spellEnd"/>
      <w:r w:rsidRPr="00D44AAB">
        <w:rPr>
          <w:rFonts w:ascii="Times New Roman" w:eastAsiaTheme="minorHAnsi" w:hAnsi="Times New Roman" w:cs="Times New Roman"/>
          <w:color w:val="000000" w:themeColor="text1"/>
          <w:sz w:val="28"/>
          <w:szCs w:val="28"/>
          <w:shd w:val="clear" w:color="auto" w:fill="FFFFFF"/>
          <w:lang w:eastAsia="en-US"/>
        </w:rPr>
        <w:t xml:space="preserve"> в номинации " Лучший рассказ - сочинение' и дополнительный " Приз Читательских симпатий". В.Н. </w:t>
      </w:r>
      <w:proofErr w:type="spellStart"/>
      <w:r w:rsidRPr="00D44AAB">
        <w:rPr>
          <w:rFonts w:ascii="Times New Roman" w:eastAsiaTheme="minorHAnsi" w:hAnsi="Times New Roman" w:cs="Times New Roman"/>
          <w:color w:val="000000" w:themeColor="text1"/>
          <w:sz w:val="28"/>
          <w:szCs w:val="28"/>
          <w:shd w:val="clear" w:color="auto" w:fill="FFFFFF"/>
          <w:lang w:eastAsia="en-US"/>
        </w:rPr>
        <w:t>Бусловский</w:t>
      </w:r>
      <w:proofErr w:type="spellEnd"/>
      <w:r w:rsidRPr="00D44AAB">
        <w:rPr>
          <w:rFonts w:ascii="Times New Roman" w:eastAsiaTheme="minorHAnsi" w:hAnsi="Times New Roman" w:cs="Times New Roman"/>
          <w:color w:val="000000" w:themeColor="text1"/>
          <w:sz w:val="28"/>
          <w:szCs w:val="28"/>
          <w:shd w:val="clear" w:color="auto" w:fill="FFFFFF"/>
          <w:lang w:eastAsia="en-US"/>
        </w:rPr>
        <w:t xml:space="preserve"> поздравил победителей.</w:t>
      </w:r>
    </w:p>
    <w:p w:rsidR="000C679D" w:rsidRDefault="000C679D" w:rsidP="00FF37C5">
      <w:pPr>
        <w:spacing w:after="0" w:line="240" w:lineRule="auto"/>
        <w:ind w:firstLine="567"/>
        <w:jc w:val="both"/>
        <w:rPr>
          <w:rFonts w:ascii="Times New Roman" w:eastAsia="Times New Roman" w:hAnsi="Times New Roman" w:cs="Times New Roman"/>
          <w:b/>
          <w:bCs/>
          <w:iCs/>
          <w:sz w:val="28"/>
          <w:szCs w:val="28"/>
        </w:rPr>
      </w:pPr>
    </w:p>
    <w:p w:rsidR="001E2CE8" w:rsidRPr="00AF55A3" w:rsidRDefault="001E2CE8" w:rsidP="000C679D">
      <w:pPr>
        <w:spacing w:after="0" w:line="240" w:lineRule="auto"/>
        <w:ind w:firstLine="567"/>
        <w:jc w:val="center"/>
        <w:rPr>
          <w:rFonts w:ascii="Times New Roman" w:hAnsi="Times New Roman" w:cs="Times New Roman"/>
          <w:sz w:val="28"/>
          <w:szCs w:val="28"/>
        </w:rPr>
      </w:pPr>
      <w:r w:rsidRPr="00AF55A3">
        <w:rPr>
          <w:rFonts w:ascii="Times New Roman" w:eastAsia="Times New Roman" w:hAnsi="Times New Roman" w:cs="Times New Roman"/>
          <w:b/>
          <w:bCs/>
          <w:iCs/>
          <w:sz w:val="28"/>
          <w:szCs w:val="28"/>
        </w:rPr>
        <w:t>Духовно-нравственное воспитание.</w:t>
      </w:r>
    </w:p>
    <w:p w:rsidR="001E2CE8" w:rsidRPr="00AF55A3" w:rsidRDefault="001E2CE8" w:rsidP="00FF37C5">
      <w:pPr>
        <w:spacing w:after="0" w:line="240" w:lineRule="auto"/>
        <w:ind w:firstLine="567"/>
        <w:jc w:val="both"/>
        <w:rPr>
          <w:rFonts w:ascii="Times New Roman" w:hAnsi="Times New Roman" w:cs="Times New Roman"/>
          <w:sz w:val="28"/>
          <w:szCs w:val="28"/>
        </w:rPr>
      </w:pPr>
    </w:p>
    <w:p w:rsidR="001E2CE8" w:rsidRPr="00AF55A3" w:rsidRDefault="001E2CE8" w:rsidP="00FF37C5">
      <w:pPr>
        <w:tabs>
          <w:tab w:val="left" w:pos="639"/>
        </w:tabs>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ab/>
        <w:t>В соответствии с Федеральным законом «Об образовании в Российской Федерации» и Концепцией духовно-нравственного развития и воспитания личности гражданина РФ, современному Российскому обществу нужны нравственные, предприимчивые люди, которые могут самостоятельно принимать общественные решения в ситуации выбора, прогнозируя последствия, способные к сотрудничеству, обладающие развитым чувством ответственности за судьбу страны. Поэтому одно из направлений воспитания подрастающего поколения – духовно-нравственное.</w:t>
      </w:r>
    </w:p>
    <w:p w:rsidR="001E2CE8" w:rsidRPr="00AF55A3" w:rsidRDefault="001E2CE8" w:rsidP="00FF37C5">
      <w:pPr>
        <w:tabs>
          <w:tab w:val="left" w:pos="634"/>
        </w:tabs>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ab/>
        <w:t>В МКОУ «СОШ № 12» за последние годы сложилась система духовно-нравственного воспитания</w:t>
      </w:r>
      <w:r w:rsidRPr="00AF55A3">
        <w:rPr>
          <w:rFonts w:ascii="Times New Roman" w:eastAsia="Times New Roman" w:hAnsi="Times New Roman" w:cs="Times New Roman"/>
          <w:b/>
          <w:bCs/>
          <w:sz w:val="28"/>
          <w:szCs w:val="28"/>
        </w:rPr>
        <w:t>,</w:t>
      </w:r>
      <w:r w:rsidRPr="00AF55A3">
        <w:rPr>
          <w:rFonts w:ascii="Times New Roman" w:eastAsia="Times New Roman" w:hAnsi="Times New Roman" w:cs="Times New Roman"/>
          <w:sz w:val="28"/>
          <w:szCs w:val="28"/>
        </w:rPr>
        <w:t xml:space="preserve"> направленная на формирование общечеловеческих ценностей, способностей к духовному развитию, реализации творческого потенциала во всех видах деятельности, укреплению нравственности </w:t>
      </w:r>
      <w:r>
        <w:rPr>
          <w:rFonts w:ascii="Times New Roman" w:eastAsia="Times New Roman" w:hAnsi="Times New Roman" w:cs="Times New Roman"/>
          <w:sz w:val="28"/>
          <w:szCs w:val="28"/>
        </w:rPr>
        <w:t xml:space="preserve">                         </w:t>
      </w:r>
      <w:r w:rsidRPr="00AF55A3">
        <w:rPr>
          <w:rFonts w:ascii="Times New Roman" w:eastAsia="Times New Roman" w:hAnsi="Times New Roman" w:cs="Times New Roman"/>
          <w:sz w:val="28"/>
          <w:szCs w:val="28"/>
        </w:rPr>
        <w:t>у подрастающего поколения.</w:t>
      </w:r>
    </w:p>
    <w:p w:rsidR="001E2CE8" w:rsidRPr="00AF55A3" w:rsidRDefault="001E2CE8" w:rsidP="00FF37C5">
      <w:pPr>
        <w:tabs>
          <w:tab w:val="left" w:pos="603"/>
        </w:tabs>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ab/>
        <w:t>В своей деятельности по обеспечению духовно- нравственного воспитания педагогический коллектив школы стремится к формированию  у учащихся школы следующих качеств:</w:t>
      </w:r>
    </w:p>
    <w:p w:rsidR="001E2CE8" w:rsidRPr="00AF55A3" w:rsidRDefault="001E2CE8" w:rsidP="00FF37C5">
      <w:pPr>
        <w:tabs>
          <w:tab w:val="left" w:pos="980"/>
        </w:tabs>
        <w:spacing w:after="0" w:line="240" w:lineRule="auto"/>
        <w:ind w:firstLine="567"/>
        <w:jc w:val="both"/>
        <w:rPr>
          <w:rFonts w:ascii="Times New Roman" w:eastAsia="Symbol" w:hAnsi="Times New Roman" w:cs="Times New Roman"/>
          <w:sz w:val="28"/>
          <w:szCs w:val="28"/>
        </w:rPr>
      </w:pPr>
      <w:r w:rsidRPr="00AF55A3">
        <w:rPr>
          <w:rFonts w:ascii="Times New Roman" w:eastAsia="Times New Roman" w:hAnsi="Times New Roman" w:cs="Times New Roman"/>
          <w:sz w:val="28"/>
          <w:szCs w:val="28"/>
        </w:rPr>
        <w:lastRenderedPageBreak/>
        <w:t>- нравственных чувств (долга, веры, совести, ответственности, патриотизма, гражданственности);</w:t>
      </w:r>
    </w:p>
    <w:p w:rsidR="001E2CE8" w:rsidRPr="00AF55A3" w:rsidRDefault="001E2CE8" w:rsidP="00FF37C5">
      <w:pPr>
        <w:tabs>
          <w:tab w:val="left" w:pos="980"/>
        </w:tabs>
        <w:spacing w:after="0" w:line="240" w:lineRule="auto"/>
        <w:ind w:firstLine="567"/>
        <w:jc w:val="both"/>
        <w:rPr>
          <w:rFonts w:ascii="Times New Roman" w:eastAsia="Symbol" w:hAnsi="Times New Roman" w:cs="Times New Roman"/>
          <w:sz w:val="28"/>
          <w:szCs w:val="28"/>
        </w:rPr>
      </w:pPr>
      <w:r w:rsidRPr="00AF55A3">
        <w:rPr>
          <w:rFonts w:ascii="Times New Roman" w:eastAsia="Times New Roman" w:hAnsi="Times New Roman" w:cs="Times New Roman"/>
          <w:sz w:val="28"/>
          <w:szCs w:val="28"/>
        </w:rPr>
        <w:t>- нравственного облика (милосердия, толерантности);</w:t>
      </w:r>
    </w:p>
    <w:p w:rsidR="001E2CE8" w:rsidRPr="00AF55A3" w:rsidRDefault="001E2CE8" w:rsidP="00FF37C5">
      <w:pPr>
        <w:tabs>
          <w:tab w:val="left" w:pos="980"/>
        </w:tabs>
        <w:spacing w:after="0" w:line="240" w:lineRule="auto"/>
        <w:ind w:firstLine="567"/>
        <w:jc w:val="both"/>
        <w:rPr>
          <w:rFonts w:ascii="Times New Roman" w:eastAsia="Symbol" w:hAnsi="Times New Roman" w:cs="Times New Roman"/>
          <w:sz w:val="28"/>
          <w:szCs w:val="28"/>
        </w:rPr>
      </w:pPr>
      <w:r w:rsidRPr="00AF55A3">
        <w:rPr>
          <w:rFonts w:ascii="Times New Roman" w:eastAsia="Times New Roman" w:hAnsi="Times New Roman" w:cs="Times New Roman"/>
          <w:sz w:val="28"/>
          <w:szCs w:val="28"/>
        </w:rPr>
        <w:t>- нравственной позиции (способности к различению добра и зла, проявлению самоотверженной любви);</w:t>
      </w:r>
    </w:p>
    <w:p w:rsidR="001E2CE8" w:rsidRPr="00AF55A3" w:rsidRDefault="001E2CE8" w:rsidP="00FF37C5">
      <w:pPr>
        <w:tabs>
          <w:tab w:val="left" w:pos="980"/>
        </w:tabs>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 нравственного поведения (готовности служению людям, своей Родине).</w:t>
      </w:r>
    </w:p>
    <w:p w:rsidR="001E2CE8" w:rsidRPr="00AF55A3" w:rsidRDefault="001E2CE8" w:rsidP="00FF37C5">
      <w:pPr>
        <w:tabs>
          <w:tab w:val="left" w:pos="980"/>
        </w:tabs>
        <w:spacing w:after="0" w:line="240" w:lineRule="auto"/>
        <w:ind w:firstLine="567"/>
        <w:jc w:val="both"/>
        <w:rPr>
          <w:rFonts w:ascii="Times New Roman" w:eastAsia="Symbol" w:hAnsi="Times New Roman" w:cs="Times New Roman"/>
          <w:sz w:val="28"/>
          <w:szCs w:val="28"/>
        </w:rPr>
      </w:pPr>
      <w:r w:rsidRPr="00AF55A3">
        <w:rPr>
          <w:rFonts w:ascii="Times New Roman" w:eastAsia="Times New Roman" w:hAnsi="Times New Roman" w:cs="Times New Roman"/>
          <w:sz w:val="28"/>
          <w:szCs w:val="28"/>
        </w:rPr>
        <w:tab/>
        <w:t>Духовно-нравственное воспитание в школе осуществляется через уроки литературы, истории, обществознания, внеклассные мероприятия, классные часы.</w:t>
      </w:r>
    </w:p>
    <w:p w:rsidR="001E2CE8" w:rsidRPr="00AF55A3" w:rsidRDefault="001E2CE8" w:rsidP="00FF37C5">
      <w:pPr>
        <w:spacing w:after="0" w:line="240" w:lineRule="auto"/>
        <w:ind w:firstLine="567"/>
        <w:jc w:val="both"/>
        <w:rPr>
          <w:rFonts w:ascii="Times New Roman" w:eastAsia="Symbol" w:hAnsi="Times New Roman" w:cs="Times New Roman"/>
          <w:sz w:val="28"/>
          <w:szCs w:val="28"/>
        </w:rPr>
      </w:pPr>
      <w:r w:rsidRPr="00AF55A3">
        <w:rPr>
          <w:rFonts w:ascii="Times New Roman" w:eastAsia="Times New Roman" w:hAnsi="Times New Roman" w:cs="Times New Roman"/>
          <w:sz w:val="28"/>
          <w:szCs w:val="28"/>
        </w:rPr>
        <w:t>Основные направления:</w:t>
      </w:r>
    </w:p>
    <w:p w:rsidR="001E2CE8" w:rsidRPr="00AF55A3" w:rsidRDefault="001E2CE8" w:rsidP="00FF37C5">
      <w:pPr>
        <w:tabs>
          <w:tab w:val="left" w:pos="980"/>
        </w:tabs>
        <w:spacing w:after="0" w:line="240" w:lineRule="auto"/>
        <w:ind w:firstLine="567"/>
        <w:jc w:val="both"/>
        <w:rPr>
          <w:rFonts w:ascii="Times New Roman" w:eastAsia="Symbol" w:hAnsi="Times New Roman" w:cs="Times New Roman"/>
          <w:sz w:val="28"/>
          <w:szCs w:val="28"/>
        </w:rPr>
      </w:pPr>
      <w:r w:rsidRPr="00AF55A3">
        <w:rPr>
          <w:rFonts w:ascii="Times New Roman" w:eastAsia="Times New Roman" w:hAnsi="Times New Roman" w:cs="Times New Roman"/>
          <w:sz w:val="28"/>
          <w:szCs w:val="28"/>
        </w:rPr>
        <w:t>- взаимодействие с семьями учащихся и социумом;</w:t>
      </w:r>
    </w:p>
    <w:p w:rsidR="001E2CE8" w:rsidRPr="00AF55A3" w:rsidRDefault="001E2CE8" w:rsidP="00FF37C5">
      <w:pPr>
        <w:tabs>
          <w:tab w:val="left" w:pos="980"/>
        </w:tabs>
        <w:spacing w:after="0" w:line="240" w:lineRule="auto"/>
        <w:ind w:firstLine="567"/>
        <w:jc w:val="both"/>
        <w:rPr>
          <w:rFonts w:ascii="Times New Roman" w:eastAsia="Symbol" w:hAnsi="Times New Roman" w:cs="Times New Roman"/>
          <w:sz w:val="28"/>
          <w:szCs w:val="28"/>
        </w:rPr>
      </w:pPr>
      <w:r w:rsidRPr="00AF55A3">
        <w:rPr>
          <w:rFonts w:ascii="Times New Roman" w:eastAsia="Times New Roman" w:hAnsi="Times New Roman" w:cs="Times New Roman"/>
          <w:sz w:val="28"/>
          <w:szCs w:val="28"/>
        </w:rPr>
        <w:t>- учебно-воспитательный процесс;</w:t>
      </w:r>
    </w:p>
    <w:p w:rsidR="001E2CE8" w:rsidRPr="00AF55A3" w:rsidRDefault="001E2CE8" w:rsidP="00FF37C5">
      <w:pPr>
        <w:tabs>
          <w:tab w:val="left" w:pos="980"/>
        </w:tabs>
        <w:spacing w:after="0" w:line="240" w:lineRule="auto"/>
        <w:ind w:firstLine="567"/>
        <w:jc w:val="both"/>
        <w:rPr>
          <w:rFonts w:ascii="Times New Roman" w:eastAsia="Symbol" w:hAnsi="Times New Roman" w:cs="Times New Roman"/>
          <w:sz w:val="28"/>
          <w:szCs w:val="28"/>
        </w:rPr>
      </w:pPr>
      <w:r w:rsidRPr="00AF55A3">
        <w:rPr>
          <w:rFonts w:ascii="Times New Roman" w:eastAsia="Times New Roman" w:hAnsi="Times New Roman" w:cs="Times New Roman"/>
          <w:sz w:val="28"/>
          <w:szCs w:val="28"/>
        </w:rPr>
        <w:t>- информационно - просветительская работа;</w:t>
      </w:r>
    </w:p>
    <w:p w:rsidR="001E2CE8" w:rsidRPr="00AF55A3" w:rsidRDefault="001E2CE8" w:rsidP="00FF37C5">
      <w:pPr>
        <w:tabs>
          <w:tab w:val="left" w:pos="980"/>
        </w:tabs>
        <w:spacing w:after="0" w:line="240" w:lineRule="auto"/>
        <w:ind w:firstLine="567"/>
        <w:jc w:val="both"/>
        <w:rPr>
          <w:rFonts w:ascii="Times New Roman" w:eastAsia="Symbol" w:hAnsi="Times New Roman" w:cs="Times New Roman"/>
          <w:sz w:val="28"/>
          <w:szCs w:val="28"/>
        </w:rPr>
      </w:pPr>
      <w:r w:rsidRPr="00AF55A3">
        <w:rPr>
          <w:rFonts w:ascii="Times New Roman" w:eastAsia="Symbol" w:hAnsi="Times New Roman" w:cs="Times New Roman"/>
          <w:sz w:val="28"/>
          <w:szCs w:val="28"/>
        </w:rPr>
        <w:t xml:space="preserve">- </w:t>
      </w:r>
      <w:r w:rsidRPr="00AF55A3">
        <w:rPr>
          <w:rFonts w:ascii="Times New Roman" w:eastAsia="Times New Roman" w:hAnsi="Times New Roman" w:cs="Times New Roman"/>
          <w:sz w:val="28"/>
          <w:szCs w:val="28"/>
        </w:rPr>
        <w:t>взаимодействие с учреждениями культуры и дополнительного образования:</w:t>
      </w:r>
    </w:p>
    <w:p w:rsidR="001E2CE8" w:rsidRPr="00AF55A3" w:rsidRDefault="001E2CE8" w:rsidP="00FF37C5">
      <w:pPr>
        <w:tabs>
          <w:tab w:val="left" w:pos="980"/>
        </w:tabs>
        <w:spacing w:after="0" w:line="240" w:lineRule="auto"/>
        <w:ind w:firstLine="567"/>
        <w:jc w:val="both"/>
        <w:rPr>
          <w:rFonts w:ascii="Times New Roman" w:eastAsia="Symbol" w:hAnsi="Times New Roman" w:cs="Times New Roman"/>
          <w:sz w:val="28"/>
          <w:szCs w:val="28"/>
        </w:rPr>
      </w:pPr>
      <w:r w:rsidRPr="00AF55A3">
        <w:rPr>
          <w:rFonts w:ascii="Times New Roman" w:eastAsia="Times New Roman" w:hAnsi="Times New Roman" w:cs="Times New Roman"/>
          <w:sz w:val="28"/>
          <w:szCs w:val="28"/>
        </w:rPr>
        <w:t>- экскурсионная деятельность.</w:t>
      </w:r>
    </w:p>
    <w:p w:rsidR="001E2CE8" w:rsidRPr="00AF55A3" w:rsidRDefault="001E2CE8"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Важную роль в формировании духовной культуры детей и подростков играет посещение музеев, выставочных залов, театров. В течение многих лет наша школа активно сотрудничает с учреждениями культуры.</w:t>
      </w:r>
    </w:p>
    <w:p w:rsidR="001E2CE8" w:rsidRPr="00AF55A3" w:rsidRDefault="001E2CE8"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Школа принимает активное участие в проекте Ставропольского государственного музея-заповедника «Лидерская сеть».</w:t>
      </w:r>
    </w:p>
    <w:p w:rsidR="001E2CE8" w:rsidRPr="00AF55A3" w:rsidRDefault="001E2CE8" w:rsidP="00FF37C5">
      <w:pPr>
        <w:spacing w:after="0" w:line="240" w:lineRule="auto"/>
        <w:ind w:firstLine="567"/>
        <w:jc w:val="both"/>
        <w:rPr>
          <w:rFonts w:ascii="Times New Roman" w:eastAsia="Times New Roman" w:hAnsi="Times New Roman" w:cs="Times New Roman"/>
          <w:sz w:val="28"/>
          <w:szCs w:val="28"/>
        </w:rPr>
      </w:pPr>
      <w:proofErr w:type="gramStart"/>
      <w:r w:rsidRPr="00AF55A3">
        <w:rPr>
          <w:rFonts w:ascii="Times New Roman" w:eastAsia="Times New Roman" w:hAnsi="Times New Roman" w:cs="Times New Roman"/>
          <w:sz w:val="28"/>
          <w:szCs w:val="28"/>
        </w:rPr>
        <w:t xml:space="preserve">В рамках проекта обучающиеся приняли участие в поисковой экспедиции                      в хуторе </w:t>
      </w:r>
      <w:proofErr w:type="spellStart"/>
      <w:r w:rsidRPr="00AF55A3">
        <w:rPr>
          <w:rFonts w:ascii="Times New Roman" w:eastAsia="Times New Roman" w:hAnsi="Times New Roman" w:cs="Times New Roman"/>
          <w:sz w:val="28"/>
          <w:szCs w:val="28"/>
        </w:rPr>
        <w:t>Верхнеегорлыкский</w:t>
      </w:r>
      <w:proofErr w:type="spellEnd"/>
      <w:r w:rsidRPr="00AF55A3">
        <w:rPr>
          <w:rFonts w:ascii="Times New Roman" w:eastAsia="Times New Roman" w:hAnsi="Times New Roman" w:cs="Times New Roman"/>
          <w:sz w:val="28"/>
          <w:szCs w:val="28"/>
        </w:rPr>
        <w:t>.</w:t>
      </w:r>
      <w:proofErr w:type="gramEnd"/>
      <w:r w:rsidRPr="00AF55A3">
        <w:rPr>
          <w:rFonts w:ascii="Times New Roman" w:eastAsia="Times New Roman" w:hAnsi="Times New Roman" w:cs="Times New Roman"/>
          <w:sz w:val="28"/>
          <w:szCs w:val="28"/>
        </w:rPr>
        <w:t xml:space="preserve"> Возглавляли экспедицию заведующая филиалом музея-заповедника в </w:t>
      </w:r>
      <w:proofErr w:type="spellStart"/>
      <w:r w:rsidRPr="00AF55A3">
        <w:rPr>
          <w:rFonts w:ascii="Times New Roman" w:eastAsia="Times New Roman" w:hAnsi="Times New Roman" w:cs="Times New Roman"/>
          <w:sz w:val="28"/>
          <w:szCs w:val="28"/>
        </w:rPr>
        <w:t>с</w:t>
      </w:r>
      <w:proofErr w:type="gramStart"/>
      <w:r w:rsidRPr="00AF55A3">
        <w:rPr>
          <w:rFonts w:ascii="Times New Roman" w:eastAsia="Times New Roman" w:hAnsi="Times New Roman" w:cs="Times New Roman"/>
          <w:sz w:val="28"/>
          <w:szCs w:val="28"/>
        </w:rPr>
        <w:t>.Т</w:t>
      </w:r>
      <w:proofErr w:type="gramEnd"/>
      <w:r w:rsidRPr="00AF55A3">
        <w:rPr>
          <w:rFonts w:ascii="Times New Roman" w:eastAsia="Times New Roman" w:hAnsi="Times New Roman" w:cs="Times New Roman"/>
          <w:sz w:val="28"/>
          <w:szCs w:val="28"/>
        </w:rPr>
        <w:t>атарка</w:t>
      </w:r>
      <w:proofErr w:type="spellEnd"/>
      <w:r w:rsidRPr="00AF55A3">
        <w:rPr>
          <w:rFonts w:ascii="Times New Roman" w:eastAsia="Times New Roman" w:hAnsi="Times New Roman" w:cs="Times New Roman"/>
          <w:sz w:val="28"/>
          <w:szCs w:val="28"/>
        </w:rPr>
        <w:t xml:space="preserve"> Андрющенко Татьяна Николаевна                                  и заведующий этнографического отдела Ставропольского музея-заповедника Гордиенко Андрей Борисович. </w:t>
      </w:r>
    </w:p>
    <w:p w:rsidR="001E2CE8" w:rsidRPr="00AF55A3" w:rsidRDefault="001E2CE8"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Формирование активной жизненной позиции, личности, способной отвечать за свои поступки, лидерских каче</w:t>
      </w:r>
      <w:proofErr w:type="gramStart"/>
      <w:r w:rsidRPr="00AF55A3">
        <w:rPr>
          <w:rFonts w:ascii="Times New Roman" w:eastAsia="Times New Roman" w:hAnsi="Times New Roman" w:cs="Times New Roman"/>
          <w:sz w:val="28"/>
          <w:szCs w:val="28"/>
        </w:rPr>
        <w:t>ств пр</w:t>
      </w:r>
      <w:proofErr w:type="gramEnd"/>
      <w:r w:rsidRPr="00AF55A3">
        <w:rPr>
          <w:rFonts w:ascii="Times New Roman" w:eastAsia="Times New Roman" w:hAnsi="Times New Roman" w:cs="Times New Roman"/>
          <w:sz w:val="28"/>
          <w:szCs w:val="28"/>
        </w:rPr>
        <w:t>оисходит в период организации и проведения социально значимых дел, акций.</w:t>
      </w:r>
    </w:p>
    <w:p w:rsidR="001E2CE8" w:rsidRPr="00AF55A3" w:rsidRDefault="001E2CE8" w:rsidP="007E5359">
      <w:pPr>
        <w:numPr>
          <w:ilvl w:val="0"/>
          <w:numId w:val="1"/>
        </w:numPr>
        <w:tabs>
          <w:tab w:val="left" w:pos="520"/>
        </w:tabs>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 xml:space="preserve">течение года в школе были проведены акции, направленные </w:t>
      </w:r>
      <w:proofErr w:type="gramStart"/>
      <w:r w:rsidRPr="00AF55A3">
        <w:rPr>
          <w:rFonts w:ascii="Times New Roman" w:eastAsia="Times New Roman" w:hAnsi="Times New Roman" w:cs="Times New Roman"/>
          <w:sz w:val="28"/>
          <w:szCs w:val="28"/>
        </w:rPr>
        <w:t>на</w:t>
      </w:r>
      <w:proofErr w:type="gramEnd"/>
      <w:r w:rsidRPr="00AF55A3">
        <w:rPr>
          <w:rFonts w:ascii="Times New Roman" w:eastAsia="Times New Roman" w:hAnsi="Times New Roman" w:cs="Times New Roman"/>
          <w:sz w:val="28"/>
          <w:szCs w:val="28"/>
        </w:rPr>
        <w:t>:</w:t>
      </w:r>
    </w:p>
    <w:p w:rsidR="001E2CE8" w:rsidRPr="00AF55A3" w:rsidRDefault="001E2CE8" w:rsidP="00FF37C5">
      <w:pPr>
        <w:tabs>
          <w:tab w:val="left" w:pos="980"/>
        </w:tabs>
        <w:spacing w:after="0" w:line="240" w:lineRule="auto"/>
        <w:ind w:firstLine="567"/>
        <w:jc w:val="both"/>
        <w:rPr>
          <w:rFonts w:ascii="Times New Roman" w:eastAsia="Symbol" w:hAnsi="Times New Roman" w:cs="Times New Roman"/>
          <w:sz w:val="28"/>
          <w:szCs w:val="28"/>
        </w:rPr>
      </w:pPr>
      <w:r w:rsidRPr="00AF55A3">
        <w:rPr>
          <w:rFonts w:ascii="Times New Roman" w:eastAsia="Times New Roman" w:hAnsi="Times New Roman" w:cs="Times New Roman"/>
          <w:sz w:val="28"/>
          <w:szCs w:val="28"/>
        </w:rPr>
        <w:t>- формирование бережного отношения к природе и братьям нашим меньшим (акции «Сохраним природу Ставрополья», «вызов добра», «Каждой пичужке - кормушка», «Синичкина неделя» и др.),</w:t>
      </w:r>
    </w:p>
    <w:p w:rsidR="001E2CE8" w:rsidRPr="00AF55A3" w:rsidRDefault="001E2CE8" w:rsidP="00FF37C5">
      <w:pPr>
        <w:tabs>
          <w:tab w:val="left" w:pos="980"/>
        </w:tabs>
        <w:spacing w:after="0" w:line="240" w:lineRule="auto"/>
        <w:ind w:firstLine="567"/>
        <w:jc w:val="both"/>
        <w:rPr>
          <w:rFonts w:ascii="Times New Roman" w:eastAsia="Symbol" w:hAnsi="Times New Roman" w:cs="Times New Roman"/>
          <w:sz w:val="28"/>
          <w:szCs w:val="28"/>
        </w:rPr>
      </w:pPr>
      <w:r w:rsidRPr="00AF55A3">
        <w:rPr>
          <w:rFonts w:ascii="Times New Roman" w:eastAsia="Symbol" w:hAnsi="Times New Roman" w:cs="Times New Roman"/>
          <w:sz w:val="28"/>
          <w:szCs w:val="28"/>
        </w:rPr>
        <w:t xml:space="preserve">- </w:t>
      </w:r>
      <w:r w:rsidRPr="00AF55A3">
        <w:rPr>
          <w:rFonts w:ascii="Times New Roman" w:eastAsia="Times New Roman" w:hAnsi="Times New Roman" w:cs="Times New Roman"/>
          <w:sz w:val="28"/>
          <w:szCs w:val="28"/>
        </w:rPr>
        <w:t>формирования уважения к защитникам Родины и ветеранам ВОВ; (акция «Материнский пирог - солдату», «Твори добро», «С праздником ветеран!», «Открытка ветерану» и др.);</w:t>
      </w:r>
    </w:p>
    <w:p w:rsidR="001E2CE8" w:rsidRPr="00AF55A3" w:rsidRDefault="001E2CE8" w:rsidP="00FF37C5">
      <w:pPr>
        <w:tabs>
          <w:tab w:val="left" w:pos="980"/>
        </w:tabs>
        <w:spacing w:after="0" w:line="240" w:lineRule="auto"/>
        <w:ind w:firstLine="567"/>
        <w:jc w:val="both"/>
        <w:rPr>
          <w:rFonts w:ascii="Times New Roman" w:eastAsia="Symbol" w:hAnsi="Times New Roman" w:cs="Times New Roman"/>
          <w:sz w:val="28"/>
          <w:szCs w:val="28"/>
        </w:rPr>
      </w:pPr>
      <w:r w:rsidRPr="00AF55A3">
        <w:rPr>
          <w:rFonts w:ascii="Times New Roman" w:eastAsia="Symbol" w:hAnsi="Times New Roman" w:cs="Times New Roman"/>
          <w:sz w:val="28"/>
          <w:szCs w:val="28"/>
        </w:rPr>
        <w:t xml:space="preserve">- </w:t>
      </w:r>
      <w:r w:rsidRPr="00AF55A3">
        <w:rPr>
          <w:rFonts w:ascii="Times New Roman" w:eastAsia="Times New Roman" w:hAnsi="Times New Roman" w:cs="Times New Roman"/>
          <w:sz w:val="28"/>
          <w:szCs w:val="28"/>
        </w:rPr>
        <w:t>воспитание нравственных чувств и этического сознания (Международный день пожилого человека, Международный день матери), социальная акция «Рождественская сказка»;</w:t>
      </w:r>
    </w:p>
    <w:p w:rsidR="001E2CE8" w:rsidRPr="00AF55A3" w:rsidRDefault="001E2CE8" w:rsidP="00FF37C5">
      <w:pPr>
        <w:tabs>
          <w:tab w:val="left" w:pos="980"/>
        </w:tabs>
        <w:spacing w:after="0" w:line="240" w:lineRule="auto"/>
        <w:ind w:firstLine="567"/>
        <w:jc w:val="both"/>
        <w:rPr>
          <w:rFonts w:ascii="Times New Roman" w:eastAsia="Symbol" w:hAnsi="Times New Roman" w:cs="Times New Roman"/>
          <w:sz w:val="28"/>
          <w:szCs w:val="28"/>
        </w:rPr>
      </w:pPr>
      <w:r w:rsidRPr="00AF55A3">
        <w:rPr>
          <w:rFonts w:ascii="Times New Roman" w:eastAsia="Symbol" w:hAnsi="Times New Roman" w:cs="Times New Roman"/>
          <w:sz w:val="28"/>
          <w:szCs w:val="28"/>
        </w:rPr>
        <w:t xml:space="preserve">- </w:t>
      </w:r>
      <w:r w:rsidRPr="00AF55A3">
        <w:rPr>
          <w:rFonts w:ascii="Times New Roman" w:eastAsia="Times New Roman" w:hAnsi="Times New Roman" w:cs="Times New Roman"/>
          <w:sz w:val="28"/>
          <w:szCs w:val="28"/>
        </w:rPr>
        <w:t>формирование ценностного отношения к здоровью и здоровому образу жизни («Месячник здоровья», «Спорт альтернатива пагубным привычкам», дни здоровья …).</w:t>
      </w:r>
    </w:p>
    <w:p w:rsidR="001E2CE8" w:rsidRPr="00AF55A3" w:rsidRDefault="001E2CE8" w:rsidP="00FF37C5">
      <w:pPr>
        <w:tabs>
          <w:tab w:val="left" w:pos="637"/>
        </w:tabs>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lastRenderedPageBreak/>
        <w:tab/>
        <w:t>В школе развивается волонтерское движение, ядром которого является вожатский отряд «Звездный», работает волонтерский отряд.</w:t>
      </w:r>
    </w:p>
    <w:p w:rsidR="001E2CE8" w:rsidRPr="00AF55A3" w:rsidRDefault="001E2CE8"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Классными руководителями в течение года проведена серия ситуационных классных часов, занятий-тренингов, направленных на формирование устойчивой нравственной позиции учащихся, проведены мероприятия, способствующие формированию и проявлению определенных нравственных качеств личности учащихся. Содержание общешкольных дел было направлено на самореализацию учащихся, развитие творческих способностей, формирование общечеловеческих ценностей.</w:t>
      </w:r>
    </w:p>
    <w:p w:rsidR="00D44AAB" w:rsidRPr="00D44AAB" w:rsidRDefault="001E2CE8"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 xml:space="preserve">Успешно прошли классные часы по темам: </w:t>
      </w:r>
      <w:proofErr w:type="gramStart"/>
      <w:r w:rsidRPr="00AF55A3">
        <w:rPr>
          <w:rFonts w:ascii="Times New Roman" w:eastAsia="Times New Roman" w:hAnsi="Times New Roman" w:cs="Times New Roman"/>
          <w:sz w:val="28"/>
          <w:szCs w:val="28"/>
        </w:rPr>
        <w:t xml:space="preserve">«День мира, терпимости, любви к Родине, родному краю», «Мой </w:t>
      </w:r>
      <w:proofErr w:type="spellStart"/>
      <w:r w:rsidRPr="00AF55A3">
        <w:rPr>
          <w:rFonts w:ascii="Times New Roman" w:eastAsia="Times New Roman" w:hAnsi="Times New Roman" w:cs="Times New Roman"/>
          <w:sz w:val="28"/>
          <w:szCs w:val="28"/>
        </w:rPr>
        <w:t>Шпаковский</w:t>
      </w:r>
      <w:proofErr w:type="spellEnd"/>
      <w:r w:rsidRPr="00AF55A3">
        <w:rPr>
          <w:rFonts w:ascii="Times New Roman" w:eastAsia="Times New Roman" w:hAnsi="Times New Roman" w:cs="Times New Roman"/>
          <w:sz w:val="28"/>
          <w:szCs w:val="28"/>
        </w:rPr>
        <w:t xml:space="preserve"> район», «Конституция РФ», Всероссийс</w:t>
      </w:r>
      <w:r>
        <w:rPr>
          <w:rFonts w:ascii="Times New Roman" w:eastAsia="Times New Roman" w:hAnsi="Times New Roman" w:cs="Times New Roman"/>
          <w:sz w:val="28"/>
          <w:szCs w:val="28"/>
        </w:rPr>
        <w:t>кие «Урок добра» и «Урок мира».</w:t>
      </w:r>
      <w:proofErr w:type="gramEnd"/>
    </w:p>
    <w:p w:rsidR="00D44AAB" w:rsidRPr="00D44AAB" w:rsidRDefault="00D44AAB" w:rsidP="00FF37C5">
      <w:pPr>
        <w:spacing w:after="0" w:line="240" w:lineRule="auto"/>
        <w:ind w:firstLine="708"/>
        <w:rPr>
          <w:rFonts w:ascii="Times New Roman" w:eastAsiaTheme="minorHAnsi" w:hAnsi="Times New Roman" w:cs="Times New Roman"/>
          <w:sz w:val="28"/>
          <w:szCs w:val="28"/>
          <w:lang w:eastAsia="en-US"/>
        </w:rPr>
      </w:pPr>
    </w:p>
    <w:p w:rsidR="00D44AAB" w:rsidRPr="00D44AAB" w:rsidRDefault="00D44AAB" w:rsidP="00FF37C5">
      <w:pPr>
        <w:spacing w:after="0" w:line="240" w:lineRule="auto"/>
        <w:ind w:firstLine="708"/>
        <w:jc w:val="center"/>
        <w:rPr>
          <w:rFonts w:ascii="Times New Roman" w:eastAsiaTheme="minorHAnsi" w:hAnsi="Times New Roman" w:cs="Times New Roman"/>
          <w:b/>
          <w:sz w:val="28"/>
          <w:szCs w:val="28"/>
          <w:lang w:eastAsia="en-US"/>
        </w:rPr>
      </w:pPr>
      <w:r w:rsidRPr="00D44AAB">
        <w:rPr>
          <w:rFonts w:ascii="Times New Roman" w:eastAsiaTheme="minorHAnsi" w:hAnsi="Times New Roman" w:cs="Times New Roman"/>
          <w:b/>
          <w:sz w:val="28"/>
          <w:szCs w:val="28"/>
          <w:lang w:eastAsia="en-US"/>
        </w:rPr>
        <w:t>Формирование культуры безопасного поведения</w:t>
      </w:r>
    </w:p>
    <w:p w:rsidR="00311EE5" w:rsidRPr="00AF55A3" w:rsidRDefault="00311EE5"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 xml:space="preserve"> </w:t>
      </w:r>
    </w:p>
    <w:p w:rsidR="00311EE5" w:rsidRPr="00AF55A3" w:rsidRDefault="00311EE5"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В школе реализуется план работы по противодействию терроризму                    и экстремизму. Составлен  график</w:t>
      </w:r>
      <w:r w:rsidR="00D44AAB">
        <w:rPr>
          <w:rFonts w:ascii="Times New Roman" w:eastAsia="Times New Roman" w:hAnsi="Times New Roman" w:cs="Times New Roman"/>
          <w:sz w:val="28"/>
          <w:szCs w:val="28"/>
        </w:rPr>
        <w:t xml:space="preserve"> тренировочных эвакуаций на 2020</w:t>
      </w:r>
      <w:r w:rsidRPr="00AF55A3">
        <w:rPr>
          <w:rFonts w:ascii="Times New Roman" w:eastAsia="Times New Roman" w:hAnsi="Times New Roman" w:cs="Times New Roman"/>
          <w:sz w:val="28"/>
          <w:szCs w:val="28"/>
        </w:rPr>
        <w:t xml:space="preserve"> год. Выполняется график тренировочных эвакуаций</w:t>
      </w:r>
    </w:p>
    <w:p w:rsidR="00311EE5" w:rsidRPr="00AF55A3" w:rsidRDefault="00311EE5"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 xml:space="preserve">В указанный период  регулярно проводились инструктажи                                по безопасности всех видов. Классные часы на темы «Терроризм </w:t>
      </w:r>
      <w:r>
        <w:rPr>
          <w:rFonts w:ascii="Times New Roman" w:eastAsia="Times New Roman" w:hAnsi="Times New Roman" w:cs="Times New Roman"/>
          <w:sz w:val="28"/>
          <w:szCs w:val="28"/>
        </w:rPr>
        <w:t xml:space="preserve">                                   </w:t>
      </w:r>
      <w:r w:rsidRPr="00AF55A3">
        <w:rPr>
          <w:rFonts w:ascii="Times New Roman" w:eastAsia="Times New Roman" w:hAnsi="Times New Roman" w:cs="Times New Roman"/>
          <w:sz w:val="28"/>
          <w:szCs w:val="28"/>
        </w:rPr>
        <w:t>и безопасность человека», «Действия при чрезвычайных ситуациях». Для классных уголков были разработаны  памятки «Это должен знать и уметь каждый». Для всех учащихся школы организовывалась встреча                               с представителями правопорядка, инспектором ОДН.</w:t>
      </w:r>
    </w:p>
    <w:p w:rsidR="00311EE5" w:rsidRPr="00AF55A3" w:rsidRDefault="00311EE5"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С сотрудниками и обучающимися школы проводились теоретические           и практические занятия «Действия работников ОУ при угрозе террористических актов и возможных диверсий», «Характерные признаки поведения террористов». Вся необходимая информация размещена                             на информационном стенде.</w:t>
      </w:r>
    </w:p>
    <w:p w:rsidR="00311EE5" w:rsidRPr="00AF55A3" w:rsidRDefault="00311EE5"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Уполномоченным по правам ребенка проводились следующие профилактические мероприятия:</w:t>
      </w:r>
    </w:p>
    <w:p w:rsidR="00311EE5" w:rsidRPr="00AF55A3" w:rsidRDefault="00311EE5"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консультационная работа с обучающимися, педагогами, родителями;</w:t>
      </w:r>
    </w:p>
    <w:p w:rsidR="00311EE5" w:rsidRPr="00AF55A3" w:rsidRDefault="00311EE5"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«Правовые минутки», выступление на родительских собраниях;</w:t>
      </w:r>
    </w:p>
    <w:p w:rsidR="00311EE5" w:rsidRPr="00AF55A3" w:rsidRDefault="00311EE5"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занятия с учащимися 1 - 4 классов «Я имею право»;</w:t>
      </w:r>
    </w:p>
    <w:p w:rsidR="00311EE5" w:rsidRPr="00AF55A3" w:rsidRDefault="00311EE5"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«Школа и права ребенка» 5-9 классы, «Мои права»  1-4 класс;</w:t>
      </w:r>
    </w:p>
    <w:p w:rsidR="00311EE5" w:rsidRPr="00AF55A3" w:rsidRDefault="00311EE5"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проведение «Дня детского телефона доверия;</w:t>
      </w:r>
    </w:p>
    <w:p w:rsidR="00311EE5" w:rsidRPr="00AF55A3" w:rsidRDefault="00311EE5"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 xml:space="preserve">«Урок России», посвящённый дню конституции, </w:t>
      </w:r>
    </w:p>
    <w:p w:rsidR="00311EE5" w:rsidRPr="00AF55A3" w:rsidRDefault="00311EE5"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 xml:space="preserve">«Имею право и </w:t>
      </w:r>
      <w:proofErr w:type="gramStart"/>
      <w:r w:rsidRPr="00AF55A3">
        <w:rPr>
          <w:rFonts w:ascii="Times New Roman" w:eastAsia="Times New Roman" w:hAnsi="Times New Roman" w:cs="Times New Roman"/>
          <w:sz w:val="28"/>
          <w:szCs w:val="28"/>
        </w:rPr>
        <w:t>обязан</w:t>
      </w:r>
      <w:proofErr w:type="gramEnd"/>
      <w:r w:rsidRPr="00AF55A3">
        <w:rPr>
          <w:rFonts w:ascii="Times New Roman" w:eastAsia="Times New Roman" w:hAnsi="Times New Roman" w:cs="Times New Roman"/>
          <w:sz w:val="28"/>
          <w:szCs w:val="28"/>
        </w:rPr>
        <w:t>».</w:t>
      </w:r>
    </w:p>
    <w:p w:rsidR="00311EE5" w:rsidRDefault="00311EE5" w:rsidP="00FF37C5">
      <w:pPr>
        <w:spacing w:after="0" w:line="240" w:lineRule="auto"/>
        <w:ind w:firstLine="567"/>
        <w:jc w:val="both"/>
        <w:rPr>
          <w:rFonts w:ascii="Times New Roman" w:eastAsia="Times New Roman" w:hAnsi="Times New Roman" w:cs="Times New Roman"/>
          <w:sz w:val="28"/>
          <w:szCs w:val="28"/>
        </w:rPr>
      </w:pPr>
      <w:r w:rsidRPr="00AF55A3">
        <w:rPr>
          <w:rFonts w:ascii="Times New Roman" w:eastAsia="Times New Roman" w:hAnsi="Times New Roman" w:cs="Times New Roman"/>
          <w:sz w:val="28"/>
          <w:szCs w:val="28"/>
        </w:rPr>
        <w:t>Система гражданско-патриотического воспитания дает положительные результаты, способствуя становлению у учащихся нравственных ценностных ориентиров и гражданских свойств личности: патриотизма, доброты, гражданственности, отзывчивости, благодарности, ответственности, чувства долга перед старшим поколением.</w:t>
      </w:r>
    </w:p>
    <w:p w:rsidR="00D44AAB" w:rsidRDefault="00D44AAB" w:rsidP="00FF37C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месячника безопасности проведены мероприятия:</w:t>
      </w:r>
    </w:p>
    <w:p w:rsidR="00D44AAB" w:rsidRPr="00D44AAB" w:rsidRDefault="00D44AAB" w:rsidP="00FF37C5">
      <w:pPr>
        <w:spacing w:after="0" w:line="240" w:lineRule="auto"/>
        <w:ind w:firstLine="567"/>
        <w:jc w:val="both"/>
        <w:rPr>
          <w:rFonts w:ascii="Times New Roman" w:hAnsi="Times New Roman" w:cs="Times New Roman"/>
          <w:sz w:val="28"/>
          <w:szCs w:val="28"/>
        </w:rPr>
      </w:pPr>
      <w:r w:rsidRPr="00D44AAB">
        <w:rPr>
          <w:rFonts w:ascii="Times New Roman" w:hAnsi="Times New Roman" w:cs="Times New Roman"/>
          <w:sz w:val="28"/>
          <w:szCs w:val="28"/>
        </w:rPr>
        <w:lastRenderedPageBreak/>
        <w:t>1.Организовано проведение дополнительных инструктажей обучающихся по вопросам безопасности на пришкольных территориях, по мерам дорожной, пожарной и антитеррористической безопасности, по правилам поведения в местах массового пребывания людей, на водоемах.            (1-11классы)</w:t>
      </w:r>
    </w:p>
    <w:p w:rsidR="00D44AAB" w:rsidRPr="00D44AAB" w:rsidRDefault="00D44AAB" w:rsidP="00FF37C5">
      <w:pPr>
        <w:spacing w:after="0" w:line="240" w:lineRule="auto"/>
        <w:ind w:firstLine="567"/>
        <w:jc w:val="both"/>
        <w:rPr>
          <w:rFonts w:ascii="Times New Roman" w:hAnsi="Times New Roman" w:cs="Times New Roman"/>
          <w:sz w:val="28"/>
          <w:szCs w:val="28"/>
        </w:rPr>
      </w:pPr>
      <w:r w:rsidRPr="00D44AAB">
        <w:rPr>
          <w:rFonts w:ascii="Times New Roman" w:hAnsi="Times New Roman" w:cs="Times New Roman"/>
          <w:sz w:val="28"/>
          <w:szCs w:val="28"/>
        </w:rPr>
        <w:t>Проведены беседы - «пятиминутки» по вопросам комплексной безопасности на уроках «Окружающий мир» и «ОБЖ». (1-11 классы)</w:t>
      </w:r>
    </w:p>
    <w:p w:rsidR="001E2CE8" w:rsidRDefault="00D44AAB" w:rsidP="00FF37C5">
      <w:pPr>
        <w:spacing w:after="0" w:line="240" w:lineRule="auto"/>
        <w:ind w:firstLine="567"/>
        <w:jc w:val="both"/>
        <w:rPr>
          <w:rFonts w:ascii="Times New Roman" w:hAnsi="Times New Roman" w:cs="Times New Roman"/>
          <w:sz w:val="28"/>
          <w:szCs w:val="28"/>
        </w:rPr>
      </w:pPr>
      <w:proofErr w:type="gramStart"/>
      <w:r w:rsidRPr="00D44AAB">
        <w:rPr>
          <w:rFonts w:ascii="Times New Roman" w:hAnsi="Times New Roman" w:cs="Times New Roman"/>
          <w:sz w:val="28"/>
          <w:szCs w:val="28"/>
        </w:rPr>
        <w:t>В рамках уроков ОБЖ были проведены: видео-викторина «Личная безопасности» (6 класс); диалог-диспут «Поведение человека                                       в чрезвычайных ситуациях природного характера (7 класс); беседа  «Поведение человека в чрезвычайных ситуация техногенного характера»                   (8 класс); видео-лекция «Гражданская оборона – составная часть национальной безопасности» (9 класс), видео-игра  «Водитель, пешеход, пассажир»; видео-лекция  «Безопасность в интернете»(10 класс);</w:t>
      </w:r>
      <w:proofErr w:type="gramEnd"/>
      <w:r w:rsidRPr="00D44AAB">
        <w:rPr>
          <w:rFonts w:ascii="Times New Roman" w:hAnsi="Times New Roman" w:cs="Times New Roman"/>
          <w:sz w:val="28"/>
          <w:szCs w:val="28"/>
        </w:rPr>
        <w:t xml:space="preserve"> лекция «Безопасность в информационном пространстве» (11 класс).</w:t>
      </w:r>
    </w:p>
    <w:p w:rsidR="001E2CE8" w:rsidRDefault="00D44AAB" w:rsidP="00FF37C5">
      <w:pPr>
        <w:spacing w:after="0" w:line="240" w:lineRule="auto"/>
        <w:ind w:firstLine="567"/>
        <w:jc w:val="both"/>
        <w:rPr>
          <w:rFonts w:ascii="Times New Roman" w:hAnsi="Times New Roman" w:cs="Times New Roman"/>
          <w:sz w:val="28"/>
          <w:szCs w:val="28"/>
        </w:rPr>
      </w:pPr>
      <w:r w:rsidRPr="00D44AAB">
        <w:rPr>
          <w:rFonts w:ascii="Times New Roman" w:hAnsi="Times New Roman" w:cs="Times New Roman"/>
          <w:sz w:val="28"/>
          <w:szCs w:val="28"/>
        </w:rPr>
        <w:t>Размещение на информационных стендах и классных уголках информации по комплексной безопасности. (1 – 11 классы)</w:t>
      </w:r>
    </w:p>
    <w:p w:rsidR="00D44AAB" w:rsidRPr="00D44AAB" w:rsidRDefault="00D44AAB" w:rsidP="00FF37C5">
      <w:pPr>
        <w:spacing w:after="0" w:line="240" w:lineRule="auto"/>
        <w:ind w:firstLine="567"/>
        <w:jc w:val="both"/>
        <w:rPr>
          <w:rFonts w:ascii="Times New Roman" w:hAnsi="Times New Roman" w:cs="Times New Roman"/>
          <w:sz w:val="28"/>
          <w:szCs w:val="28"/>
        </w:rPr>
      </w:pPr>
      <w:r w:rsidRPr="00D44AAB">
        <w:rPr>
          <w:rFonts w:ascii="Times New Roman" w:hAnsi="Times New Roman" w:cs="Times New Roman"/>
          <w:sz w:val="28"/>
          <w:szCs w:val="28"/>
        </w:rPr>
        <w:t>Тематические классные часы по темам:</w:t>
      </w:r>
    </w:p>
    <w:p w:rsidR="00D44AAB" w:rsidRPr="00D44AAB" w:rsidRDefault="00D44AAB" w:rsidP="00FF37C5">
      <w:pPr>
        <w:spacing w:after="0" w:line="240" w:lineRule="auto"/>
        <w:ind w:firstLine="567"/>
        <w:jc w:val="both"/>
        <w:rPr>
          <w:rFonts w:ascii="Times New Roman" w:hAnsi="Times New Roman" w:cs="Times New Roman"/>
          <w:sz w:val="28"/>
          <w:szCs w:val="28"/>
        </w:rPr>
      </w:pPr>
      <w:r w:rsidRPr="00D44AAB">
        <w:rPr>
          <w:rFonts w:ascii="Times New Roman" w:hAnsi="Times New Roman" w:cs="Times New Roman"/>
          <w:sz w:val="28"/>
          <w:szCs w:val="28"/>
        </w:rPr>
        <w:t>— «Меры безопасности при обращении с огнем»</w:t>
      </w:r>
    </w:p>
    <w:p w:rsidR="00D44AAB" w:rsidRPr="00D44AAB" w:rsidRDefault="00D44AAB" w:rsidP="00FF37C5">
      <w:pPr>
        <w:spacing w:after="0" w:line="240" w:lineRule="auto"/>
        <w:ind w:firstLine="567"/>
        <w:jc w:val="both"/>
        <w:rPr>
          <w:rFonts w:ascii="Times New Roman" w:hAnsi="Times New Roman" w:cs="Times New Roman"/>
          <w:sz w:val="28"/>
          <w:szCs w:val="28"/>
        </w:rPr>
      </w:pPr>
      <w:r w:rsidRPr="00D44AAB">
        <w:rPr>
          <w:rFonts w:ascii="Times New Roman" w:hAnsi="Times New Roman" w:cs="Times New Roman"/>
          <w:sz w:val="28"/>
          <w:szCs w:val="28"/>
        </w:rPr>
        <w:t>— «Поведение в экстремальных ситуациях, в том числе при пожаре» (1 – 11 классы.)</w:t>
      </w:r>
    </w:p>
    <w:p w:rsidR="00D44AAB" w:rsidRPr="00D44AAB" w:rsidRDefault="00D44AAB" w:rsidP="00FF37C5">
      <w:pPr>
        <w:spacing w:after="0" w:line="240" w:lineRule="auto"/>
        <w:ind w:firstLine="567"/>
        <w:jc w:val="both"/>
        <w:rPr>
          <w:rFonts w:ascii="Times New Roman" w:hAnsi="Times New Roman" w:cs="Times New Roman"/>
          <w:sz w:val="28"/>
          <w:szCs w:val="28"/>
        </w:rPr>
      </w:pPr>
      <w:r w:rsidRPr="00D44AAB">
        <w:rPr>
          <w:rFonts w:ascii="Times New Roman" w:hAnsi="Times New Roman" w:cs="Times New Roman"/>
          <w:sz w:val="28"/>
          <w:szCs w:val="28"/>
        </w:rPr>
        <w:t>Выставки методической и периодической литературы по вопросам обеспечения пожарной безопасности в школе, а также в быту, лесах, на воде и других местах.</w:t>
      </w:r>
    </w:p>
    <w:p w:rsidR="00D44AAB" w:rsidRPr="00D44AAB" w:rsidRDefault="00D44AAB" w:rsidP="00FF37C5">
      <w:pPr>
        <w:spacing w:after="0" w:line="240" w:lineRule="auto"/>
        <w:ind w:firstLine="567"/>
        <w:jc w:val="both"/>
        <w:rPr>
          <w:rFonts w:ascii="Times New Roman" w:hAnsi="Times New Roman" w:cs="Times New Roman"/>
          <w:sz w:val="28"/>
          <w:szCs w:val="28"/>
        </w:rPr>
      </w:pPr>
      <w:r w:rsidRPr="00D44AAB">
        <w:rPr>
          <w:rFonts w:ascii="Times New Roman" w:hAnsi="Times New Roman" w:cs="Times New Roman"/>
          <w:sz w:val="28"/>
          <w:szCs w:val="28"/>
        </w:rPr>
        <w:t>Выставка рисунков на темы «Спички детям не игрушка» начальные классы.</w:t>
      </w:r>
    </w:p>
    <w:p w:rsidR="001E2CE8" w:rsidRDefault="00D44AAB" w:rsidP="00FF37C5">
      <w:pPr>
        <w:spacing w:after="0" w:line="240" w:lineRule="auto"/>
        <w:ind w:firstLine="567"/>
        <w:jc w:val="both"/>
        <w:rPr>
          <w:rFonts w:ascii="Times New Roman" w:hAnsi="Times New Roman" w:cs="Times New Roman"/>
          <w:sz w:val="28"/>
          <w:szCs w:val="28"/>
        </w:rPr>
      </w:pPr>
      <w:r w:rsidRPr="00D44AAB">
        <w:rPr>
          <w:rFonts w:ascii="Times New Roman" w:hAnsi="Times New Roman" w:cs="Times New Roman"/>
          <w:sz w:val="28"/>
          <w:szCs w:val="28"/>
        </w:rPr>
        <w:t>Инструктажи по соблюдению правил пожарной безопасности                     в повседневной жизни и в школе.</w:t>
      </w:r>
    </w:p>
    <w:p w:rsidR="00D44AAB" w:rsidRDefault="00D44AAB" w:rsidP="00FF37C5">
      <w:pPr>
        <w:spacing w:after="0" w:line="240" w:lineRule="auto"/>
        <w:ind w:firstLine="567"/>
        <w:jc w:val="both"/>
        <w:rPr>
          <w:rFonts w:ascii="Times New Roman" w:hAnsi="Times New Roman" w:cs="Times New Roman"/>
          <w:sz w:val="28"/>
          <w:szCs w:val="28"/>
        </w:rPr>
      </w:pPr>
      <w:r w:rsidRPr="00D44AAB">
        <w:rPr>
          <w:rFonts w:ascii="Times New Roman" w:hAnsi="Times New Roman" w:cs="Times New Roman"/>
          <w:sz w:val="28"/>
          <w:szCs w:val="28"/>
        </w:rPr>
        <w:t>Организация выставки книг, брошюр, периодической литературы                  в библиотеке школы.</w:t>
      </w:r>
    </w:p>
    <w:p w:rsidR="003E54F4" w:rsidRPr="003E54F4" w:rsidRDefault="003E54F4" w:rsidP="00FF37C5">
      <w:pPr>
        <w:spacing w:after="0" w:line="240" w:lineRule="auto"/>
        <w:ind w:firstLine="567"/>
        <w:jc w:val="both"/>
        <w:rPr>
          <w:rFonts w:ascii="Times New Roman" w:hAnsi="Times New Roman" w:cs="Times New Roman"/>
          <w:sz w:val="28"/>
          <w:szCs w:val="28"/>
        </w:rPr>
      </w:pPr>
      <w:r w:rsidRPr="003E54F4">
        <w:rPr>
          <w:rFonts w:ascii="Times New Roman" w:hAnsi="Times New Roman" w:cs="Times New Roman"/>
          <w:sz w:val="28"/>
          <w:szCs w:val="28"/>
        </w:rPr>
        <w:t>Для реализации Комплексной программы противодействия распространению  идеологии терроризма и экстремизма в МКОУ «СОШ                      № 12» проводится работа по следующим направлениям:</w:t>
      </w:r>
    </w:p>
    <w:p w:rsidR="003E54F4" w:rsidRPr="003E54F4" w:rsidRDefault="003E54F4" w:rsidP="00FF37C5">
      <w:pPr>
        <w:spacing w:after="0" w:line="240" w:lineRule="auto"/>
        <w:ind w:firstLine="567"/>
        <w:jc w:val="both"/>
        <w:rPr>
          <w:rFonts w:ascii="Times New Roman" w:hAnsi="Times New Roman" w:cs="Times New Roman"/>
          <w:sz w:val="28"/>
          <w:szCs w:val="28"/>
        </w:rPr>
      </w:pPr>
    </w:p>
    <w:p w:rsidR="003E54F4" w:rsidRPr="003E54F4" w:rsidRDefault="003E54F4" w:rsidP="00FF37C5">
      <w:pPr>
        <w:spacing w:after="0" w:line="240" w:lineRule="auto"/>
        <w:ind w:firstLine="567"/>
        <w:jc w:val="both"/>
        <w:rPr>
          <w:rFonts w:ascii="Times New Roman" w:hAnsi="Times New Roman" w:cs="Times New Roman"/>
          <w:sz w:val="28"/>
          <w:szCs w:val="28"/>
        </w:rPr>
      </w:pPr>
      <w:r w:rsidRPr="003E54F4">
        <w:rPr>
          <w:rFonts w:ascii="Times New Roman" w:hAnsi="Times New Roman" w:cs="Times New Roman"/>
          <w:sz w:val="28"/>
          <w:szCs w:val="28"/>
        </w:rPr>
        <w:t>Формирование антитеррористической идеологии как фактор общественной безопасности в современной России.</w:t>
      </w:r>
    </w:p>
    <w:p w:rsidR="003E54F4" w:rsidRPr="003E54F4" w:rsidRDefault="003E54F4" w:rsidP="00FF37C5">
      <w:pPr>
        <w:spacing w:after="0" w:line="240" w:lineRule="auto"/>
        <w:ind w:firstLine="567"/>
        <w:jc w:val="both"/>
        <w:rPr>
          <w:rFonts w:ascii="Times New Roman" w:hAnsi="Times New Roman" w:cs="Times New Roman"/>
          <w:sz w:val="28"/>
          <w:szCs w:val="28"/>
        </w:rPr>
      </w:pPr>
      <w:r w:rsidRPr="003E54F4">
        <w:rPr>
          <w:rFonts w:ascii="Times New Roman" w:hAnsi="Times New Roman" w:cs="Times New Roman"/>
          <w:sz w:val="28"/>
          <w:szCs w:val="28"/>
        </w:rPr>
        <w:t>Данное направление реализуется в рамках курсов ОБЖ, истории                           и обществознания, часах общения.</w:t>
      </w:r>
    </w:p>
    <w:p w:rsidR="003E54F4" w:rsidRPr="003E54F4" w:rsidRDefault="003E54F4" w:rsidP="00FF37C5">
      <w:pPr>
        <w:spacing w:after="0" w:line="240" w:lineRule="auto"/>
        <w:ind w:firstLine="567"/>
        <w:jc w:val="both"/>
        <w:rPr>
          <w:rFonts w:ascii="Times New Roman" w:hAnsi="Times New Roman" w:cs="Times New Roman"/>
          <w:sz w:val="28"/>
          <w:szCs w:val="28"/>
        </w:rPr>
      </w:pPr>
      <w:r w:rsidRPr="003E54F4">
        <w:rPr>
          <w:rFonts w:ascii="Times New Roman" w:hAnsi="Times New Roman" w:cs="Times New Roman"/>
          <w:sz w:val="28"/>
          <w:szCs w:val="28"/>
        </w:rPr>
        <w:t>Дополнительная образовательная программа «Гражданское население                            в противодействии распространению идеологии терроризма» реализуется                    на уроках ОБЖ:</w:t>
      </w:r>
    </w:p>
    <w:p w:rsidR="003E54F4" w:rsidRPr="003E54F4" w:rsidRDefault="003E54F4" w:rsidP="00FF37C5">
      <w:pPr>
        <w:spacing w:after="0" w:line="240" w:lineRule="auto"/>
        <w:ind w:firstLine="567"/>
        <w:jc w:val="both"/>
        <w:rPr>
          <w:rFonts w:ascii="Times New Roman" w:hAnsi="Times New Roman" w:cs="Times New Roman"/>
          <w:sz w:val="28"/>
          <w:szCs w:val="28"/>
        </w:rPr>
      </w:pPr>
      <w:r w:rsidRPr="003E54F4">
        <w:rPr>
          <w:rFonts w:ascii="Times New Roman" w:hAnsi="Times New Roman" w:cs="Times New Roman"/>
          <w:sz w:val="28"/>
          <w:szCs w:val="28"/>
        </w:rPr>
        <w:t>5 класс «Экстремизм и терроризм – чрезвычайные опасности для общества           и государства» - 3 темы;</w:t>
      </w:r>
    </w:p>
    <w:p w:rsidR="003E54F4" w:rsidRPr="003E54F4" w:rsidRDefault="003E54F4" w:rsidP="00FF37C5">
      <w:pPr>
        <w:spacing w:after="0" w:line="240" w:lineRule="auto"/>
        <w:ind w:firstLine="567"/>
        <w:jc w:val="both"/>
        <w:rPr>
          <w:rFonts w:ascii="Times New Roman" w:hAnsi="Times New Roman" w:cs="Times New Roman"/>
          <w:sz w:val="28"/>
          <w:szCs w:val="28"/>
        </w:rPr>
      </w:pPr>
      <w:r w:rsidRPr="003E54F4">
        <w:rPr>
          <w:rFonts w:ascii="Times New Roman" w:hAnsi="Times New Roman" w:cs="Times New Roman"/>
          <w:sz w:val="28"/>
          <w:szCs w:val="28"/>
        </w:rPr>
        <w:t>7 класс «Основы противодействия терроризму и экстремизму в РФ» -                  2 темы.</w:t>
      </w:r>
    </w:p>
    <w:p w:rsidR="003E54F4" w:rsidRPr="003E54F4" w:rsidRDefault="003E54F4" w:rsidP="00FF37C5">
      <w:pPr>
        <w:spacing w:after="0" w:line="240" w:lineRule="auto"/>
        <w:ind w:firstLine="567"/>
        <w:jc w:val="both"/>
        <w:rPr>
          <w:rFonts w:ascii="Times New Roman" w:hAnsi="Times New Roman" w:cs="Times New Roman"/>
          <w:sz w:val="28"/>
          <w:szCs w:val="28"/>
        </w:rPr>
      </w:pPr>
      <w:r w:rsidRPr="003E54F4">
        <w:rPr>
          <w:rFonts w:ascii="Times New Roman" w:hAnsi="Times New Roman" w:cs="Times New Roman"/>
          <w:sz w:val="28"/>
          <w:szCs w:val="28"/>
        </w:rPr>
        <w:lastRenderedPageBreak/>
        <w:t>9 класс «Основы противодействия терроризму и экстремизму в РФ» -   7 тем.</w:t>
      </w:r>
    </w:p>
    <w:p w:rsidR="003E54F4" w:rsidRPr="003E54F4" w:rsidRDefault="003E54F4" w:rsidP="00FF37C5">
      <w:pPr>
        <w:spacing w:after="0" w:line="240" w:lineRule="auto"/>
        <w:ind w:firstLine="567"/>
        <w:jc w:val="both"/>
        <w:rPr>
          <w:rFonts w:ascii="Times New Roman" w:hAnsi="Times New Roman" w:cs="Times New Roman"/>
          <w:sz w:val="28"/>
          <w:szCs w:val="28"/>
        </w:rPr>
      </w:pPr>
      <w:r w:rsidRPr="003E54F4">
        <w:rPr>
          <w:rFonts w:ascii="Times New Roman" w:hAnsi="Times New Roman" w:cs="Times New Roman"/>
          <w:sz w:val="28"/>
          <w:szCs w:val="28"/>
        </w:rPr>
        <w:t>10 класс «Основы противодействия терроризму и экстремизму в РФ» -                         2 темы.</w:t>
      </w:r>
    </w:p>
    <w:p w:rsidR="003E54F4" w:rsidRPr="003E54F4" w:rsidRDefault="003E54F4" w:rsidP="00FF37C5">
      <w:pPr>
        <w:spacing w:after="0" w:line="240" w:lineRule="auto"/>
        <w:ind w:firstLine="567"/>
        <w:jc w:val="both"/>
        <w:rPr>
          <w:rFonts w:ascii="Times New Roman" w:hAnsi="Times New Roman" w:cs="Times New Roman"/>
          <w:sz w:val="28"/>
          <w:szCs w:val="28"/>
        </w:rPr>
      </w:pPr>
      <w:r w:rsidRPr="003E54F4">
        <w:rPr>
          <w:rFonts w:ascii="Times New Roman" w:hAnsi="Times New Roman" w:cs="Times New Roman"/>
          <w:sz w:val="28"/>
          <w:szCs w:val="28"/>
        </w:rPr>
        <w:t>В рамках недели безопасности в марте 2018 года проведены следующие мероприятия:</w:t>
      </w:r>
    </w:p>
    <w:p w:rsidR="003E54F4" w:rsidRPr="003E54F4" w:rsidRDefault="003E54F4" w:rsidP="00FF37C5">
      <w:pPr>
        <w:spacing w:after="0" w:line="240" w:lineRule="auto"/>
        <w:ind w:firstLine="567"/>
        <w:jc w:val="both"/>
        <w:rPr>
          <w:rFonts w:ascii="Times New Roman" w:hAnsi="Times New Roman" w:cs="Times New Roman"/>
          <w:sz w:val="28"/>
          <w:szCs w:val="28"/>
        </w:rPr>
      </w:pPr>
      <w:r w:rsidRPr="003E54F4">
        <w:rPr>
          <w:rFonts w:ascii="Times New Roman" w:hAnsi="Times New Roman" w:cs="Times New Roman"/>
          <w:sz w:val="28"/>
          <w:szCs w:val="28"/>
        </w:rPr>
        <w:tab/>
        <w:t>Торжественная линейка «Беслан, мы помним...» «Минута памяти»1-11 классы/314 чел.</w:t>
      </w:r>
      <w:r w:rsidRPr="003E54F4">
        <w:rPr>
          <w:rFonts w:ascii="Times New Roman" w:hAnsi="Times New Roman" w:cs="Times New Roman"/>
          <w:sz w:val="28"/>
          <w:szCs w:val="28"/>
        </w:rPr>
        <w:tab/>
        <w:t xml:space="preserve">(С участием председателя совета ветеранов </w:t>
      </w:r>
      <w:proofErr w:type="spellStart"/>
      <w:r w:rsidRPr="003E54F4">
        <w:rPr>
          <w:rFonts w:ascii="Times New Roman" w:hAnsi="Times New Roman" w:cs="Times New Roman"/>
          <w:sz w:val="28"/>
          <w:szCs w:val="28"/>
        </w:rPr>
        <w:t>с</w:t>
      </w:r>
      <w:proofErr w:type="gramStart"/>
      <w:r w:rsidRPr="003E54F4">
        <w:rPr>
          <w:rFonts w:ascii="Times New Roman" w:hAnsi="Times New Roman" w:cs="Times New Roman"/>
          <w:sz w:val="28"/>
          <w:szCs w:val="28"/>
        </w:rPr>
        <w:t>.Т</w:t>
      </w:r>
      <w:proofErr w:type="gramEnd"/>
      <w:r w:rsidRPr="003E54F4">
        <w:rPr>
          <w:rFonts w:ascii="Times New Roman" w:hAnsi="Times New Roman" w:cs="Times New Roman"/>
          <w:sz w:val="28"/>
          <w:szCs w:val="28"/>
        </w:rPr>
        <w:t>атарка</w:t>
      </w:r>
      <w:proofErr w:type="spellEnd"/>
      <w:r w:rsidRPr="003E54F4">
        <w:rPr>
          <w:rFonts w:ascii="Times New Roman" w:hAnsi="Times New Roman" w:cs="Times New Roman"/>
          <w:sz w:val="28"/>
          <w:szCs w:val="28"/>
        </w:rPr>
        <w:t xml:space="preserve"> </w:t>
      </w:r>
      <w:proofErr w:type="spellStart"/>
      <w:r w:rsidRPr="003E54F4">
        <w:rPr>
          <w:rFonts w:ascii="Times New Roman" w:hAnsi="Times New Roman" w:cs="Times New Roman"/>
          <w:sz w:val="28"/>
          <w:szCs w:val="28"/>
        </w:rPr>
        <w:t>Мясниковой</w:t>
      </w:r>
      <w:proofErr w:type="spellEnd"/>
      <w:r w:rsidRPr="003E54F4">
        <w:rPr>
          <w:rFonts w:ascii="Times New Roman" w:hAnsi="Times New Roman" w:cs="Times New Roman"/>
          <w:sz w:val="28"/>
          <w:szCs w:val="28"/>
        </w:rPr>
        <w:t xml:space="preserve"> Н.И., Атамана хуторского казачества </w:t>
      </w:r>
      <w:proofErr w:type="spellStart"/>
      <w:r w:rsidRPr="003E54F4">
        <w:rPr>
          <w:rFonts w:ascii="Times New Roman" w:hAnsi="Times New Roman" w:cs="Times New Roman"/>
          <w:sz w:val="28"/>
          <w:szCs w:val="28"/>
        </w:rPr>
        <w:t>Сечина</w:t>
      </w:r>
      <w:proofErr w:type="spellEnd"/>
      <w:r w:rsidRPr="003E54F4">
        <w:rPr>
          <w:rFonts w:ascii="Times New Roman" w:hAnsi="Times New Roman" w:cs="Times New Roman"/>
          <w:sz w:val="28"/>
          <w:szCs w:val="28"/>
        </w:rPr>
        <w:t xml:space="preserve"> В.Е.)</w:t>
      </w:r>
    </w:p>
    <w:p w:rsidR="003E54F4" w:rsidRPr="003E54F4" w:rsidRDefault="003E54F4" w:rsidP="00FF37C5">
      <w:pPr>
        <w:spacing w:after="0" w:line="240" w:lineRule="auto"/>
        <w:ind w:firstLine="567"/>
        <w:jc w:val="both"/>
        <w:rPr>
          <w:rFonts w:ascii="Times New Roman" w:hAnsi="Times New Roman" w:cs="Times New Roman"/>
          <w:sz w:val="28"/>
          <w:szCs w:val="28"/>
        </w:rPr>
      </w:pPr>
      <w:r w:rsidRPr="003E54F4">
        <w:rPr>
          <w:rFonts w:ascii="Times New Roman" w:hAnsi="Times New Roman" w:cs="Times New Roman"/>
          <w:sz w:val="28"/>
          <w:szCs w:val="28"/>
        </w:rPr>
        <w:tab/>
        <w:t>Классный час «Мир свободный от ненависти», "Будущее без терроризма"</w:t>
      </w:r>
      <w:r w:rsidRPr="003E54F4">
        <w:rPr>
          <w:rFonts w:ascii="Times New Roman" w:hAnsi="Times New Roman" w:cs="Times New Roman"/>
          <w:sz w:val="28"/>
          <w:szCs w:val="28"/>
        </w:rPr>
        <w:tab/>
        <w:t>1-11классы/314 чел.</w:t>
      </w:r>
      <w:r w:rsidRPr="003E54F4">
        <w:rPr>
          <w:rFonts w:ascii="Times New Roman" w:hAnsi="Times New Roman" w:cs="Times New Roman"/>
          <w:sz w:val="28"/>
          <w:szCs w:val="28"/>
        </w:rPr>
        <w:tab/>
        <w:t>(С участием руководителя филиала краевого музея-заповедника Андрющенко Т.Н.)</w:t>
      </w:r>
    </w:p>
    <w:p w:rsidR="003E54F4" w:rsidRPr="003E54F4" w:rsidRDefault="003E54F4" w:rsidP="00FF37C5">
      <w:pPr>
        <w:spacing w:after="0" w:line="240" w:lineRule="auto"/>
        <w:ind w:firstLine="567"/>
        <w:jc w:val="both"/>
        <w:rPr>
          <w:rFonts w:ascii="Times New Roman" w:hAnsi="Times New Roman" w:cs="Times New Roman"/>
          <w:sz w:val="28"/>
          <w:szCs w:val="28"/>
        </w:rPr>
      </w:pPr>
      <w:r w:rsidRPr="003E54F4">
        <w:rPr>
          <w:rFonts w:ascii="Times New Roman" w:hAnsi="Times New Roman" w:cs="Times New Roman"/>
          <w:sz w:val="28"/>
          <w:szCs w:val="28"/>
        </w:rPr>
        <w:tab/>
        <w:t>Просмотр документальных фильмов: «Терроризм: за кадром», «Город белых ангелов», «Мифы о Кавказе", "Современная вербовка"</w:t>
      </w:r>
      <w:r w:rsidRPr="003E54F4">
        <w:rPr>
          <w:rFonts w:ascii="Times New Roman" w:hAnsi="Times New Roman" w:cs="Times New Roman"/>
          <w:sz w:val="28"/>
          <w:szCs w:val="28"/>
        </w:rPr>
        <w:tab/>
        <w:t xml:space="preserve">                                   8-11классы/60 чел.</w:t>
      </w:r>
      <w:r w:rsidRPr="003E54F4">
        <w:rPr>
          <w:rFonts w:ascii="Times New Roman" w:hAnsi="Times New Roman" w:cs="Times New Roman"/>
          <w:sz w:val="28"/>
          <w:szCs w:val="28"/>
        </w:rPr>
        <w:tab/>
      </w:r>
    </w:p>
    <w:p w:rsidR="003E54F4" w:rsidRPr="003E54F4" w:rsidRDefault="003E54F4" w:rsidP="00FF37C5">
      <w:pPr>
        <w:spacing w:after="0" w:line="240" w:lineRule="auto"/>
        <w:ind w:firstLine="567"/>
        <w:jc w:val="both"/>
        <w:rPr>
          <w:rFonts w:ascii="Times New Roman" w:hAnsi="Times New Roman" w:cs="Times New Roman"/>
          <w:sz w:val="28"/>
          <w:szCs w:val="28"/>
        </w:rPr>
      </w:pPr>
      <w:r w:rsidRPr="003E54F4">
        <w:rPr>
          <w:rFonts w:ascii="Times New Roman" w:hAnsi="Times New Roman" w:cs="Times New Roman"/>
          <w:sz w:val="28"/>
          <w:szCs w:val="28"/>
        </w:rPr>
        <w:tab/>
        <w:t>Урок памяти, классный час: «1-3 сентября в Беслане», «Дождь огня                      и слез»</w:t>
      </w:r>
      <w:r w:rsidRPr="003E54F4">
        <w:rPr>
          <w:rFonts w:ascii="Times New Roman" w:hAnsi="Times New Roman" w:cs="Times New Roman"/>
          <w:sz w:val="28"/>
          <w:szCs w:val="28"/>
        </w:rPr>
        <w:tab/>
        <w:t>5-7классы/72чел.</w:t>
      </w:r>
      <w:r w:rsidRPr="003E54F4">
        <w:rPr>
          <w:rFonts w:ascii="Times New Roman" w:hAnsi="Times New Roman" w:cs="Times New Roman"/>
          <w:sz w:val="28"/>
          <w:szCs w:val="28"/>
        </w:rPr>
        <w:tab/>
        <w:t xml:space="preserve">( С участием </w:t>
      </w:r>
      <w:proofErr w:type="gramStart"/>
      <w:r w:rsidRPr="003E54F4">
        <w:rPr>
          <w:rFonts w:ascii="Times New Roman" w:hAnsi="Times New Roman" w:cs="Times New Roman"/>
          <w:sz w:val="28"/>
          <w:szCs w:val="28"/>
        </w:rPr>
        <w:t>заведующей</w:t>
      </w:r>
      <w:proofErr w:type="gramEnd"/>
      <w:r w:rsidRPr="003E54F4">
        <w:rPr>
          <w:rFonts w:ascii="Times New Roman" w:hAnsi="Times New Roman" w:cs="Times New Roman"/>
          <w:sz w:val="28"/>
          <w:szCs w:val="28"/>
        </w:rPr>
        <w:t xml:space="preserve"> сельской библиотеки                      </w:t>
      </w:r>
      <w:proofErr w:type="spellStart"/>
      <w:r w:rsidRPr="003E54F4">
        <w:rPr>
          <w:rFonts w:ascii="Times New Roman" w:hAnsi="Times New Roman" w:cs="Times New Roman"/>
          <w:sz w:val="28"/>
          <w:szCs w:val="28"/>
        </w:rPr>
        <w:t>Полниковой</w:t>
      </w:r>
      <w:proofErr w:type="spellEnd"/>
      <w:r w:rsidRPr="003E54F4">
        <w:rPr>
          <w:rFonts w:ascii="Times New Roman" w:hAnsi="Times New Roman" w:cs="Times New Roman"/>
          <w:sz w:val="28"/>
          <w:szCs w:val="28"/>
        </w:rPr>
        <w:t xml:space="preserve"> Т.В.)</w:t>
      </w:r>
    </w:p>
    <w:p w:rsidR="003E54F4" w:rsidRPr="003E54F4" w:rsidRDefault="003E54F4" w:rsidP="00FF37C5">
      <w:pPr>
        <w:spacing w:after="0" w:line="240" w:lineRule="auto"/>
        <w:ind w:firstLine="567"/>
        <w:jc w:val="both"/>
        <w:rPr>
          <w:rFonts w:ascii="Times New Roman" w:hAnsi="Times New Roman" w:cs="Times New Roman"/>
          <w:sz w:val="28"/>
          <w:szCs w:val="28"/>
        </w:rPr>
      </w:pPr>
      <w:r w:rsidRPr="003E54F4">
        <w:rPr>
          <w:rFonts w:ascii="Times New Roman" w:hAnsi="Times New Roman" w:cs="Times New Roman"/>
          <w:sz w:val="28"/>
          <w:szCs w:val="28"/>
        </w:rPr>
        <w:tab/>
        <w:t>Конкурс рисунков на асфальте «Дорога к миру», «Дети рисуют мир»              1-9 классы/290 чел</w:t>
      </w:r>
      <w:r w:rsidRPr="003E54F4">
        <w:rPr>
          <w:rFonts w:ascii="Times New Roman" w:hAnsi="Times New Roman" w:cs="Times New Roman"/>
          <w:sz w:val="28"/>
          <w:szCs w:val="28"/>
        </w:rPr>
        <w:tab/>
      </w:r>
    </w:p>
    <w:p w:rsidR="003E54F4" w:rsidRPr="00D44AAB" w:rsidRDefault="003E54F4" w:rsidP="00FF37C5">
      <w:pPr>
        <w:spacing w:after="0" w:line="240" w:lineRule="auto"/>
        <w:ind w:firstLine="567"/>
        <w:jc w:val="both"/>
        <w:rPr>
          <w:rFonts w:ascii="Times New Roman" w:hAnsi="Times New Roman" w:cs="Times New Roman"/>
          <w:sz w:val="28"/>
          <w:szCs w:val="28"/>
        </w:rPr>
      </w:pPr>
      <w:r w:rsidRPr="003E54F4">
        <w:rPr>
          <w:rFonts w:ascii="Times New Roman" w:hAnsi="Times New Roman" w:cs="Times New Roman"/>
          <w:sz w:val="28"/>
          <w:szCs w:val="28"/>
        </w:rPr>
        <w:tab/>
        <w:t>Проведение инструктажей «О действиях в экстремальных и опасных ситуациях, а также в случае угрозы террористического акта» (04.09)</w:t>
      </w:r>
      <w:r w:rsidRPr="003E54F4">
        <w:rPr>
          <w:rFonts w:ascii="Times New Roman" w:hAnsi="Times New Roman" w:cs="Times New Roman"/>
          <w:sz w:val="28"/>
          <w:szCs w:val="28"/>
        </w:rPr>
        <w:tab/>
        <w:t xml:space="preserve">                  1-11классы/314 чел.</w:t>
      </w:r>
    </w:p>
    <w:p w:rsidR="003E54F4" w:rsidRPr="003E54F4" w:rsidRDefault="00D44AAB" w:rsidP="00FF37C5">
      <w:pPr>
        <w:spacing w:after="0" w:line="240" w:lineRule="auto"/>
        <w:ind w:firstLine="567"/>
        <w:jc w:val="both"/>
        <w:rPr>
          <w:rFonts w:ascii="Times New Roman" w:hAnsi="Times New Roman" w:cs="Times New Roman"/>
          <w:sz w:val="28"/>
          <w:szCs w:val="28"/>
        </w:rPr>
      </w:pPr>
      <w:r w:rsidRPr="00D44AAB">
        <w:rPr>
          <w:rFonts w:ascii="Times New Roman" w:hAnsi="Times New Roman" w:cs="Times New Roman"/>
          <w:sz w:val="28"/>
          <w:szCs w:val="28"/>
        </w:rPr>
        <w:t xml:space="preserve">         </w:t>
      </w:r>
      <w:r w:rsidR="003E54F4" w:rsidRPr="003E54F4">
        <w:rPr>
          <w:rFonts w:ascii="Times New Roman" w:hAnsi="Times New Roman" w:cs="Times New Roman"/>
          <w:sz w:val="28"/>
          <w:szCs w:val="28"/>
        </w:rPr>
        <w:t>Информационное противодействие идеологии терроризма.</w:t>
      </w:r>
    </w:p>
    <w:p w:rsidR="003E54F4" w:rsidRPr="003E54F4" w:rsidRDefault="003E54F4" w:rsidP="00FF37C5">
      <w:pPr>
        <w:spacing w:after="0" w:line="240" w:lineRule="auto"/>
        <w:ind w:firstLine="567"/>
        <w:jc w:val="both"/>
        <w:rPr>
          <w:rFonts w:ascii="Times New Roman" w:hAnsi="Times New Roman" w:cs="Times New Roman"/>
          <w:sz w:val="28"/>
          <w:szCs w:val="28"/>
        </w:rPr>
      </w:pPr>
    </w:p>
    <w:p w:rsidR="003E54F4" w:rsidRPr="003E54F4" w:rsidRDefault="003E54F4" w:rsidP="00FF37C5">
      <w:pPr>
        <w:spacing w:after="0" w:line="240" w:lineRule="auto"/>
        <w:ind w:firstLine="567"/>
        <w:jc w:val="both"/>
        <w:rPr>
          <w:rFonts w:ascii="Times New Roman" w:hAnsi="Times New Roman" w:cs="Times New Roman"/>
          <w:sz w:val="28"/>
          <w:szCs w:val="28"/>
        </w:rPr>
      </w:pPr>
      <w:r w:rsidRPr="003E54F4">
        <w:rPr>
          <w:rFonts w:ascii="Times New Roman" w:hAnsi="Times New Roman" w:cs="Times New Roman"/>
          <w:sz w:val="28"/>
          <w:szCs w:val="28"/>
        </w:rPr>
        <w:t>Во исполнение  Федерального закона от 29 декабря 2010  года №436-Ф3 «О защите детей от информации, причиняющей вред их здоровью                          и развитию» в МКОУ «СОШ № 12» на  компьютерах, используемых                           в образовательном процессе, стоят контент -  фильтры, а так же антивирус «Касперский». Кроме того, подключение к  Интернету реализуется                             с использованием ресурсов сети ОАО «Ростелеком». Компания предоставляет техническую возможность блокирования доступа к отдельным ресурсам Интернета, содержащим информацию, несовместимую с целями  образования.</w:t>
      </w:r>
    </w:p>
    <w:p w:rsidR="003E54F4" w:rsidRPr="003E54F4" w:rsidRDefault="003E54F4" w:rsidP="00FF37C5">
      <w:pPr>
        <w:spacing w:after="0" w:line="240" w:lineRule="auto"/>
        <w:ind w:firstLine="567"/>
        <w:jc w:val="both"/>
        <w:rPr>
          <w:rFonts w:ascii="Times New Roman" w:hAnsi="Times New Roman" w:cs="Times New Roman"/>
          <w:sz w:val="28"/>
          <w:szCs w:val="28"/>
        </w:rPr>
      </w:pPr>
      <w:r w:rsidRPr="003E54F4">
        <w:rPr>
          <w:rFonts w:ascii="Times New Roman" w:hAnsi="Times New Roman" w:cs="Times New Roman"/>
          <w:sz w:val="28"/>
          <w:szCs w:val="28"/>
        </w:rPr>
        <w:t xml:space="preserve">Работая на школьных компьютерах, используемых в учебных целях, обучающиеся имеют доступ только на сайты, рекомендованные Министерством образования и науки Российской Федерации. </w:t>
      </w:r>
      <w:proofErr w:type="gramStart"/>
      <w:r w:rsidRPr="003E54F4">
        <w:rPr>
          <w:rFonts w:ascii="Times New Roman" w:hAnsi="Times New Roman" w:cs="Times New Roman"/>
          <w:sz w:val="28"/>
          <w:szCs w:val="28"/>
        </w:rPr>
        <w:t>Контроль                         за</w:t>
      </w:r>
      <w:proofErr w:type="gramEnd"/>
      <w:r w:rsidRPr="003E54F4">
        <w:rPr>
          <w:rFonts w:ascii="Times New Roman" w:hAnsi="Times New Roman" w:cs="Times New Roman"/>
          <w:sz w:val="28"/>
          <w:szCs w:val="28"/>
        </w:rPr>
        <w:t xml:space="preserve"> работой контент - фильтров осуществляет учитель информатики.</w:t>
      </w:r>
    </w:p>
    <w:p w:rsidR="003E54F4" w:rsidRPr="003E54F4" w:rsidRDefault="003E54F4" w:rsidP="00FF37C5">
      <w:pPr>
        <w:spacing w:after="0" w:line="240" w:lineRule="auto"/>
        <w:ind w:firstLine="567"/>
        <w:jc w:val="both"/>
        <w:rPr>
          <w:rFonts w:ascii="Times New Roman" w:hAnsi="Times New Roman" w:cs="Times New Roman"/>
          <w:sz w:val="28"/>
          <w:szCs w:val="28"/>
        </w:rPr>
      </w:pPr>
      <w:r w:rsidRPr="003E54F4">
        <w:rPr>
          <w:rFonts w:ascii="Times New Roman" w:hAnsi="Times New Roman" w:cs="Times New Roman"/>
          <w:sz w:val="28"/>
          <w:szCs w:val="28"/>
        </w:rPr>
        <w:t xml:space="preserve">Для формирования антитеррористической идеологии </w:t>
      </w:r>
      <w:proofErr w:type="gramStart"/>
      <w:r w:rsidRPr="003E54F4">
        <w:rPr>
          <w:rFonts w:ascii="Times New Roman" w:hAnsi="Times New Roman" w:cs="Times New Roman"/>
          <w:sz w:val="28"/>
          <w:szCs w:val="28"/>
        </w:rPr>
        <w:t>обучающихся</w:t>
      </w:r>
      <w:proofErr w:type="gramEnd"/>
      <w:r w:rsidRPr="003E54F4">
        <w:rPr>
          <w:rFonts w:ascii="Times New Roman" w:hAnsi="Times New Roman" w:cs="Times New Roman"/>
          <w:sz w:val="28"/>
          <w:szCs w:val="28"/>
        </w:rPr>
        <w:t xml:space="preserve"> в МКОУ «СОШ № 12» используются </w:t>
      </w:r>
      <w:proofErr w:type="spellStart"/>
      <w:r w:rsidRPr="003E54F4">
        <w:rPr>
          <w:rFonts w:ascii="Times New Roman" w:hAnsi="Times New Roman" w:cs="Times New Roman"/>
          <w:sz w:val="28"/>
          <w:szCs w:val="28"/>
        </w:rPr>
        <w:t>интернет-ресурсы</w:t>
      </w:r>
      <w:proofErr w:type="spellEnd"/>
      <w:r w:rsidRPr="003E54F4">
        <w:rPr>
          <w:rFonts w:ascii="Times New Roman" w:hAnsi="Times New Roman" w:cs="Times New Roman"/>
          <w:sz w:val="28"/>
          <w:szCs w:val="28"/>
        </w:rPr>
        <w:t>:</w:t>
      </w:r>
    </w:p>
    <w:p w:rsidR="003E54F4" w:rsidRPr="003E54F4" w:rsidRDefault="003E54F4" w:rsidP="00FF37C5">
      <w:pPr>
        <w:spacing w:after="0" w:line="240" w:lineRule="auto"/>
        <w:ind w:firstLine="567"/>
        <w:jc w:val="both"/>
        <w:rPr>
          <w:rFonts w:ascii="Times New Roman" w:hAnsi="Times New Roman" w:cs="Times New Roman"/>
          <w:sz w:val="28"/>
          <w:szCs w:val="28"/>
        </w:rPr>
      </w:pPr>
      <w:r w:rsidRPr="003E54F4">
        <w:rPr>
          <w:rFonts w:ascii="Times New Roman" w:hAnsi="Times New Roman" w:cs="Times New Roman"/>
          <w:sz w:val="28"/>
          <w:szCs w:val="28"/>
        </w:rPr>
        <w:t xml:space="preserve">- Портал «Наука и образование против террора» http://scienceport.ru/ - видео: </w:t>
      </w:r>
    </w:p>
    <w:p w:rsidR="003E54F4" w:rsidRPr="003E54F4" w:rsidRDefault="003E54F4" w:rsidP="00FF37C5">
      <w:pPr>
        <w:spacing w:after="0" w:line="240" w:lineRule="auto"/>
        <w:ind w:firstLine="567"/>
        <w:jc w:val="both"/>
        <w:rPr>
          <w:rFonts w:ascii="Times New Roman" w:hAnsi="Times New Roman" w:cs="Times New Roman"/>
          <w:sz w:val="28"/>
          <w:szCs w:val="28"/>
        </w:rPr>
      </w:pPr>
      <w:r w:rsidRPr="003E54F4">
        <w:rPr>
          <w:rFonts w:ascii="Times New Roman" w:hAnsi="Times New Roman" w:cs="Times New Roman"/>
          <w:sz w:val="28"/>
          <w:szCs w:val="28"/>
        </w:rPr>
        <w:t>«Антитеррор: голос юных, выбор молодых» - круглый стол.</w:t>
      </w:r>
    </w:p>
    <w:p w:rsidR="003E54F4" w:rsidRPr="003E54F4" w:rsidRDefault="003E54F4" w:rsidP="00FF37C5">
      <w:pPr>
        <w:spacing w:after="0" w:line="240" w:lineRule="auto"/>
        <w:ind w:firstLine="567"/>
        <w:jc w:val="both"/>
        <w:rPr>
          <w:rFonts w:ascii="Times New Roman" w:hAnsi="Times New Roman" w:cs="Times New Roman"/>
          <w:sz w:val="28"/>
          <w:szCs w:val="28"/>
        </w:rPr>
      </w:pPr>
      <w:r w:rsidRPr="003E54F4">
        <w:rPr>
          <w:rFonts w:ascii="Times New Roman" w:hAnsi="Times New Roman" w:cs="Times New Roman"/>
          <w:sz w:val="28"/>
          <w:szCs w:val="28"/>
        </w:rPr>
        <w:t>- Портал «Наука и образование против террора» http://scienceport.ru/ - брошюра «ИГИЛ – угроза человечеству»- беседы на часах общения.</w:t>
      </w:r>
    </w:p>
    <w:p w:rsidR="00D44AAB" w:rsidRDefault="003E54F4" w:rsidP="00FF37C5">
      <w:pPr>
        <w:spacing w:after="0" w:line="240" w:lineRule="auto"/>
        <w:ind w:firstLine="567"/>
        <w:jc w:val="both"/>
        <w:rPr>
          <w:rFonts w:ascii="Times New Roman" w:hAnsi="Times New Roman" w:cs="Times New Roman"/>
          <w:sz w:val="28"/>
          <w:szCs w:val="28"/>
        </w:rPr>
      </w:pPr>
      <w:r w:rsidRPr="003E54F4">
        <w:rPr>
          <w:rFonts w:ascii="Times New Roman" w:hAnsi="Times New Roman" w:cs="Times New Roman"/>
          <w:sz w:val="28"/>
          <w:szCs w:val="28"/>
        </w:rPr>
        <w:lastRenderedPageBreak/>
        <w:t>- Портал «Наука и образование против террора» http://scienceport.ru/ - методические материалы: «Проблема вовлечения в экстремистскую деятельность посредством использования социальных сетей» - круглый стол</w:t>
      </w:r>
    </w:p>
    <w:p w:rsidR="003E54F4" w:rsidRDefault="003E54F4" w:rsidP="00FF37C5">
      <w:pPr>
        <w:spacing w:after="0" w:line="240" w:lineRule="auto"/>
        <w:ind w:firstLine="567"/>
        <w:jc w:val="both"/>
        <w:rPr>
          <w:rFonts w:ascii="Times New Roman" w:hAnsi="Times New Roman" w:cs="Times New Roman"/>
          <w:sz w:val="28"/>
          <w:szCs w:val="28"/>
        </w:rPr>
      </w:pPr>
    </w:p>
    <w:p w:rsidR="001E2CE8" w:rsidRDefault="001E2CE8" w:rsidP="00FF37C5">
      <w:pPr>
        <w:spacing w:after="0" w:line="240" w:lineRule="auto"/>
        <w:ind w:firstLine="567"/>
        <w:jc w:val="center"/>
        <w:rPr>
          <w:rFonts w:ascii="Times New Roman" w:hAnsi="Times New Roman" w:cs="Times New Roman"/>
          <w:b/>
          <w:sz w:val="28"/>
          <w:szCs w:val="28"/>
        </w:rPr>
      </w:pPr>
      <w:r w:rsidRPr="001E2CE8">
        <w:rPr>
          <w:rFonts w:ascii="Times New Roman" w:hAnsi="Times New Roman" w:cs="Times New Roman"/>
          <w:b/>
          <w:sz w:val="28"/>
          <w:szCs w:val="28"/>
        </w:rPr>
        <w:t>Развитие волонтерской деятельности</w:t>
      </w:r>
    </w:p>
    <w:p w:rsidR="001E2CE8" w:rsidRDefault="001E2CE8" w:rsidP="00FF37C5">
      <w:pPr>
        <w:spacing w:after="0" w:line="240" w:lineRule="auto"/>
        <w:ind w:firstLine="567"/>
        <w:jc w:val="both"/>
        <w:rPr>
          <w:rFonts w:ascii="Times New Roman" w:hAnsi="Times New Roman" w:cs="Times New Roman"/>
          <w:b/>
          <w:sz w:val="28"/>
          <w:szCs w:val="28"/>
        </w:rPr>
      </w:pPr>
    </w:p>
    <w:p w:rsidR="001E2CE8" w:rsidRPr="001E2CE8" w:rsidRDefault="001E2CE8" w:rsidP="00FF37C5">
      <w:pPr>
        <w:spacing w:after="0" w:line="240" w:lineRule="auto"/>
        <w:ind w:firstLine="567"/>
        <w:jc w:val="both"/>
        <w:rPr>
          <w:rFonts w:ascii="Times New Roman" w:hAnsi="Times New Roman" w:cs="Times New Roman"/>
          <w:sz w:val="28"/>
          <w:szCs w:val="28"/>
        </w:rPr>
      </w:pPr>
      <w:r w:rsidRPr="001E2CE8">
        <w:rPr>
          <w:rFonts w:ascii="Times New Roman" w:hAnsi="Times New Roman" w:cs="Times New Roman"/>
          <w:sz w:val="28"/>
          <w:szCs w:val="28"/>
        </w:rPr>
        <w:t>В МКОУ «СОШ № 12» существует волонтерский отряд, который в настоящее время носит название «Доброволец»</w:t>
      </w:r>
    </w:p>
    <w:p w:rsidR="001E2CE8" w:rsidRPr="001E2CE8" w:rsidRDefault="001E2CE8" w:rsidP="00FF37C5">
      <w:pPr>
        <w:spacing w:after="0" w:line="240" w:lineRule="auto"/>
        <w:ind w:firstLine="567"/>
        <w:jc w:val="both"/>
        <w:rPr>
          <w:rFonts w:ascii="Times New Roman" w:hAnsi="Times New Roman" w:cs="Times New Roman"/>
          <w:sz w:val="28"/>
          <w:szCs w:val="28"/>
        </w:rPr>
      </w:pPr>
      <w:r w:rsidRPr="001E2CE8">
        <w:rPr>
          <w:rFonts w:ascii="Times New Roman" w:hAnsi="Times New Roman" w:cs="Times New Roman"/>
          <w:sz w:val="28"/>
          <w:szCs w:val="28"/>
        </w:rPr>
        <w:t xml:space="preserve">Основными целями развития </w:t>
      </w:r>
      <w:proofErr w:type="spellStart"/>
      <w:r w:rsidRPr="001E2CE8">
        <w:rPr>
          <w:rFonts w:ascii="Times New Roman" w:hAnsi="Times New Roman" w:cs="Times New Roman"/>
          <w:sz w:val="28"/>
          <w:szCs w:val="28"/>
        </w:rPr>
        <w:t>волонтерства</w:t>
      </w:r>
      <w:proofErr w:type="spellEnd"/>
      <w:r w:rsidRPr="001E2CE8">
        <w:rPr>
          <w:rFonts w:ascii="Times New Roman" w:hAnsi="Times New Roman" w:cs="Times New Roman"/>
          <w:sz w:val="28"/>
          <w:szCs w:val="28"/>
        </w:rPr>
        <w:t xml:space="preserve"> в школе являются расширение возможностей для самореализации обучающихся, повышение роли добровольчества (</w:t>
      </w:r>
      <w:proofErr w:type="spellStart"/>
      <w:r w:rsidRPr="001E2CE8">
        <w:rPr>
          <w:rFonts w:ascii="Times New Roman" w:hAnsi="Times New Roman" w:cs="Times New Roman"/>
          <w:sz w:val="28"/>
          <w:szCs w:val="28"/>
        </w:rPr>
        <w:t>волонтерства</w:t>
      </w:r>
      <w:proofErr w:type="spellEnd"/>
      <w:r w:rsidRPr="001E2CE8">
        <w:rPr>
          <w:rFonts w:ascii="Times New Roman" w:hAnsi="Times New Roman" w:cs="Times New Roman"/>
          <w:sz w:val="28"/>
          <w:szCs w:val="28"/>
        </w:rPr>
        <w:t xml:space="preserve">), популяризация идей добровольческого движения, формирование и распространение добровольческих (волонтерских) инновационных практик социальной деятельности. </w:t>
      </w:r>
    </w:p>
    <w:p w:rsidR="001E2CE8" w:rsidRPr="001E2CE8" w:rsidRDefault="001E2CE8" w:rsidP="00FF37C5">
      <w:pPr>
        <w:spacing w:after="0" w:line="240" w:lineRule="auto"/>
        <w:ind w:firstLine="567"/>
        <w:jc w:val="both"/>
        <w:rPr>
          <w:rFonts w:ascii="Times New Roman" w:hAnsi="Times New Roman" w:cs="Times New Roman"/>
          <w:sz w:val="28"/>
          <w:szCs w:val="28"/>
        </w:rPr>
      </w:pPr>
      <w:r w:rsidRPr="001E2CE8">
        <w:rPr>
          <w:rFonts w:ascii="Times New Roman" w:hAnsi="Times New Roman" w:cs="Times New Roman"/>
          <w:sz w:val="28"/>
          <w:szCs w:val="28"/>
        </w:rPr>
        <w:t>Как говорится в концепции развития добровольчества (</w:t>
      </w:r>
      <w:proofErr w:type="spellStart"/>
      <w:r w:rsidRPr="001E2CE8">
        <w:rPr>
          <w:rFonts w:ascii="Times New Roman" w:hAnsi="Times New Roman" w:cs="Times New Roman"/>
          <w:sz w:val="28"/>
          <w:szCs w:val="28"/>
        </w:rPr>
        <w:t>волонтерства</w:t>
      </w:r>
      <w:proofErr w:type="spellEnd"/>
      <w:r w:rsidRPr="001E2CE8">
        <w:rPr>
          <w:rFonts w:ascii="Times New Roman" w:hAnsi="Times New Roman" w:cs="Times New Roman"/>
          <w:sz w:val="28"/>
          <w:szCs w:val="28"/>
        </w:rPr>
        <w:t>)                    в Российской федерации до 2025 года: Важным направлением развития добровольческого  движения является реализация принципа "добровольчество  через всю жизнь", предусматривающего обеспечение возможностей для участия в добровольческой (волонтерской) деятельности всех возрастных групп населения - детей, молодежи, взрослых и лиц старшего возраста. Мы находимся на первой ступени развития добровольческого движения и думаем, что ребята нашего добровольческого отряда будут продолжать движение в данном направлении, когда продолжат обучение в других образовательных организациях.</w:t>
      </w:r>
    </w:p>
    <w:p w:rsidR="001E2CE8" w:rsidRPr="001E2CE8" w:rsidRDefault="001E2CE8" w:rsidP="00FF37C5">
      <w:pPr>
        <w:spacing w:after="0" w:line="240" w:lineRule="auto"/>
        <w:ind w:firstLine="567"/>
        <w:jc w:val="both"/>
        <w:rPr>
          <w:rFonts w:ascii="Times New Roman" w:hAnsi="Times New Roman" w:cs="Times New Roman"/>
          <w:sz w:val="28"/>
          <w:szCs w:val="28"/>
        </w:rPr>
      </w:pPr>
      <w:r w:rsidRPr="001E2CE8">
        <w:rPr>
          <w:rFonts w:ascii="Times New Roman" w:hAnsi="Times New Roman" w:cs="Times New Roman"/>
          <w:sz w:val="28"/>
          <w:szCs w:val="28"/>
        </w:rPr>
        <w:t>Основными направлениями реализации волонтерской деятельности в нашей школе являются следующие направления:</w:t>
      </w:r>
    </w:p>
    <w:p w:rsidR="001E2CE8" w:rsidRPr="001E2CE8" w:rsidRDefault="001E2CE8" w:rsidP="00FF37C5">
      <w:pPr>
        <w:spacing w:after="0" w:line="240" w:lineRule="auto"/>
        <w:ind w:firstLine="567"/>
        <w:jc w:val="both"/>
        <w:rPr>
          <w:rFonts w:ascii="Times New Roman" w:hAnsi="Times New Roman" w:cs="Times New Roman"/>
          <w:sz w:val="28"/>
          <w:szCs w:val="28"/>
        </w:rPr>
      </w:pPr>
      <w:r w:rsidRPr="001E2CE8">
        <w:rPr>
          <w:rFonts w:ascii="Times New Roman" w:hAnsi="Times New Roman" w:cs="Times New Roman"/>
          <w:sz w:val="28"/>
          <w:szCs w:val="28"/>
        </w:rPr>
        <w:t xml:space="preserve">Экологическое </w:t>
      </w:r>
      <w:proofErr w:type="spellStart"/>
      <w:r w:rsidRPr="001E2CE8">
        <w:rPr>
          <w:rFonts w:ascii="Times New Roman" w:hAnsi="Times New Roman" w:cs="Times New Roman"/>
          <w:sz w:val="28"/>
          <w:szCs w:val="28"/>
        </w:rPr>
        <w:t>волонтерство</w:t>
      </w:r>
      <w:proofErr w:type="spellEnd"/>
      <w:r w:rsidRPr="001E2CE8">
        <w:rPr>
          <w:rFonts w:ascii="Times New Roman" w:hAnsi="Times New Roman" w:cs="Times New Roman"/>
          <w:sz w:val="28"/>
          <w:szCs w:val="28"/>
        </w:rPr>
        <w:t xml:space="preserve">, Социальное </w:t>
      </w:r>
      <w:proofErr w:type="spellStart"/>
      <w:r w:rsidRPr="001E2CE8">
        <w:rPr>
          <w:rFonts w:ascii="Times New Roman" w:hAnsi="Times New Roman" w:cs="Times New Roman"/>
          <w:sz w:val="28"/>
          <w:szCs w:val="28"/>
        </w:rPr>
        <w:t>волонтерство</w:t>
      </w:r>
      <w:proofErr w:type="spellEnd"/>
      <w:r w:rsidRPr="001E2CE8">
        <w:rPr>
          <w:rFonts w:ascii="Times New Roman" w:hAnsi="Times New Roman" w:cs="Times New Roman"/>
          <w:sz w:val="28"/>
          <w:szCs w:val="28"/>
        </w:rPr>
        <w:t xml:space="preserve">, Культурное </w:t>
      </w:r>
      <w:proofErr w:type="spellStart"/>
      <w:r w:rsidRPr="001E2CE8">
        <w:rPr>
          <w:rFonts w:ascii="Times New Roman" w:hAnsi="Times New Roman" w:cs="Times New Roman"/>
          <w:sz w:val="28"/>
          <w:szCs w:val="28"/>
        </w:rPr>
        <w:t>волонтерство</w:t>
      </w:r>
      <w:proofErr w:type="spellEnd"/>
      <w:r w:rsidRPr="001E2CE8">
        <w:rPr>
          <w:rFonts w:ascii="Times New Roman" w:hAnsi="Times New Roman" w:cs="Times New Roman"/>
          <w:sz w:val="28"/>
          <w:szCs w:val="28"/>
        </w:rPr>
        <w:t xml:space="preserve">, Патриотическое </w:t>
      </w:r>
      <w:proofErr w:type="spellStart"/>
      <w:r w:rsidRPr="001E2CE8">
        <w:rPr>
          <w:rFonts w:ascii="Times New Roman" w:hAnsi="Times New Roman" w:cs="Times New Roman"/>
          <w:sz w:val="28"/>
          <w:szCs w:val="28"/>
        </w:rPr>
        <w:t>волонтерство</w:t>
      </w:r>
      <w:proofErr w:type="spellEnd"/>
      <w:r w:rsidRPr="001E2CE8">
        <w:rPr>
          <w:rFonts w:ascii="Times New Roman" w:hAnsi="Times New Roman" w:cs="Times New Roman"/>
          <w:sz w:val="28"/>
          <w:szCs w:val="28"/>
        </w:rPr>
        <w:t xml:space="preserve">, Событийное </w:t>
      </w:r>
      <w:proofErr w:type="spellStart"/>
      <w:r w:rsidRPr="001E2CE8">
        <w:rPr>
          <w:rFonts w:ascii="Times New Roman" w:hAnsi="Times New Roman" w:cs="Times New Roman"/>
          <w:sz w:val="28"/>
          <w:szCs w:val="28"/>
        </w:rPr>
        <w:t>волонтерство</w:t>
      </w:r>
      <w:proofErr w:type="spellEnd"/>
      <w:r w:rsidRPr="001E2CE8">
        <w:rPr>
          <w:rFonts w:ascii="Times New Roman" w:hAnsi="Times New Roman" w:cs="Times New Roman"/>
          <w:sz w:val="28"/>
          <w:szCs w:val="28"/>
        </w:rPr>
        <w:t>.</w:t>
      </w:r>
    </w:p>
    <w:p w:rsidR="001E2CE8" w:rsidRPr="001E2CE8" w:rsidRDefault="001E2CE8" w:rsidP="007E5359">
      <w:pPr>
        <w:pStyle w:val="a9"/>
        <w:numPr>
          <w:ilvl w:val="0"/>
          <w:numId w:val="2"/>
        </w:numPr>
        <w:spacing w:after="0" w:line="240" w:lineRule="auto"/>
        <w:jc w:val="both"/>
        <w:rPr>
          <w:rFonts w:ascii="Times New Roman" w:hAnsi="Times New Roman" w:cs="Times New Roman"/>
          <w:sz w:val="28"/>
          <w:szCs w:val="28"/>
        </w:rPr>
      </w:pPr>
      <w:r w:rsidRPr="001E2CE8">
        <w:rPr>
          <w:rFonts w:ascii="Times New Roman" w:hAnsi="Times New Roman" w:cs="Times New Roman"/>
          <w:sz w:val="28"/>
          <w:szCs w:val="28"/>
        </w:rPr>
        <w:t xml:space="preserve">Экологическое </w:t>
      </w:r>
      <w:proofErr w:type="spellStart"/>
      <w:r w:rsidRPr="001E2CE8">
        <w:rPr>
          <w:rFonts w:ascii="Times New Roman" w:hAnsi="Times New Roman" w:cs="Times New Roman"/>
          <w:sz w:val="28"/>
          <w:szCs w:val="28"/>
        </w:rPr>
        <w:t>волонтерство</w:t>
      </w:r>
      <w:proofErr w:type="spellEnd"/>
    </w:p>
    <w:p w:rsidR="001E2CE8" w:rsidRPr="001E2CE8" w:rsidRDefault="001E2CE8" w:rsidP="00FF37C5">
      <w:pPr>
        <w:spacing w:after="0" w:line="240" w:lineRule="auto"/>
        <w:ind w:firstLine="567"/>
        <w:jc w:val="both"/>
        <w:rPr>
          <w:rFonts w:ascii="Times New Roman" w:hAnsi="Times New Roman" w:cs="Times New Roman"/>
          <w:sz w:val="28"/>
          <w:szCs w:val="28"/>
        </w:rPr>
      </w:pPr>
      <w:r w:rsidRPr="001E2CE8">
        <w:rPr>
          <w:rFonts w:ascii="Times New Roman" w:hAnsi="Times New Roman" w:cs="Times New Roman"/>
          <w:sz w:val="28"/>
          <w:szCs w:val="28"/>
        </w:rPr>
        <w:t xml:space="preserve">Целью </w:t>
      </w:r>
      <w:proofErr w:type="spellStart"/>
      <w:r w:rsidRPr="001E2CE8">
        <w:rPr>
          <w:rFonts w:ascii="Times New Roman" w:hAnsi="Times New Roman" w:cs="Times New Roman"/>
          <w:sz w:val="28"/>
          <w:szCs w:val="28"/>
        </w:rPr>
        <w:t>эколого</w:t>
      </w:r>
      <w:proofErr w:type="spellEnd"/>
      <w:r w:rsidRPr="001E2CE8">
        <w:rPr>
          <w:rFonts w:ascii="Times New Roman" w:hAnsi="Times New Roman" w:cs="Times New Roman"/>
          <w:sz w:val="28"/>
          <w:szCs w:val="28"/>
        </w:rPr>
        <w:t xml:space="preserve"> - волонтёрского образования и воспитания обучающихся является формирование таких качеств личности, как экологическая культура, ответственное отношение к добровольческой деятельности, бережное  отношение к окружающей среде.</w:t>
      </w:r>
    </w:p>
    <w:p w:rsidR="001E2CE8" w:rsidRPr="001E2CE8" w:rsidRDefault="001E2CE8" w:rsidP="00FF37C5">
      <w:pPr>
        <w:spacing w:after="0" w:line="240" w:lineRule="auto"/>
        <w:ind w:firstLine="567"/>
        <w:jc w:val="both"/>
        <w:rPr>
          <w:rFonts w:ascii="Times New Roman" w:hAnsi="Times New Roman" w:cs="Times New Roman"/>
          <w:sz w:val="28"/>
          <w:szCs w:val="28"/>
        </w:rPr>
      </w:pPr>
      <w:r w:rsidRPr="001E2CE8">
        <w:rPr>
          <w:rFonts w:ascii="Times New Roman" w:hAnsi="Times New Roman" w:cs="Times New Roman"/>
          <w:sz w:val="28"/>
          <w:szCs w:val="28"/>
        </w:rPr>
        <w:t xml:space="preserve"> Работу в данном направлении курирует учитель биологии </w:t>
      </w:r>
      <w:proofErr w:type="spellStart"/>
      <w:r w:rsidRPr="001E2CE8">
        <w:rPr>
          <w:rFonts w:ascii="Times New Roman" w:hAnsi="Times New Roman" w:cs="Times New Roman"/>
          <w:sz w:val="28"/>
          <w:szCs w:val="28"/>
        </w:rPr>
        <w:t>Дульцева</w:t>
      </w:r>
      <w:proofErr w:type="spellEnd"/>
      <w:r w:rsidRPr="001E2CE8">
        <w:rPr>
          <w:rFonts w:ascii="Times New Roman" w:hAnsi="Times New Roman" w:cs="Times New Roman"/>
          <w:sz w:val="28"/>
          <w:szCs w:val="28"/>
        </w:rPr>
        <w:t xml:space="preserve"> Алина Сергеевна, т.к. в нашей школе помимо этого существует Школьное лесничество. Экологическим направлением занимаются в основном ученики 6-7 классов.</w:t>
      </w:r>
    </w:p>
    <w:p w:rsidR="001E2CE8" w:rsidRPr="001E2CE8" w:rsidRDefault="001E2CE8" w:rsidP="00FF37C5">
      <w:pPr>
        <w:spacing w:after="0" w:line="240" w:lineRule="auto"/>
        <w:ind w:firstLine="567"/>
        <w:jc w:val="both"/>
        <w:rPr>
          <w:rFonts w:ascii="Times New Roman" w:hAnsi="Times New Roman" w:cs="Times New Roman"/>
          <w:sz w:val="28"/>
          <w:szCs w:val="28"/>
        </w:rPr>
      </w:pPr>
      <w:r w:rsidRPr="001E2CE8">
        <w:rPr>
          <w:rFonts w:ascii="Times New Roman" w:hAnsi="Times New Roman" w:cs="Times New Roman"/>
          <w:sz w:val="28"/>
          <w:szCs w:val="28"/>
        </w:rPr>
        <w:t xml:space="preserve">Работа в этом направлении строится с использованием различных способов вовлечения обучающихся в активную природоохранную                                     и добровольческую деятельность: ребята учатся видеть </w:t>
      </w:r>
      <w:proofErr w:type="gramStart"/>
      <w:r w:rsidRPr="001E2CE8">
        <w:rPr>
          <w:rFonts w:ascii="Times New Roman" w:hAnsi="Times New Roman" w:cs="Times New Roman"/>
          <w:sz w:val="28"/>
          <w:szCs w:val="28"/>
        </w:rPr>
        <w:t>прекрасное</w:t>
      </w:r>
      <w:proofErr w:type="gramEnd"/>
      <w:r w:rsidRPr="001E2CE8">
        <w:rPr>
          <w:rFonts w:ascii="Times New Roman" w:hAnsi="Times New Roman" w:cs="Times New Roman"/>
          <w:sz w:val="28"/>
          <w:szCs w:val="28"/>
        </w:rPr>
        <w:t xml:space="preserve">                                      в обыкновенном и будничном.</w:t>
      </w:r>
    </w:p>
    <w:p w:rsidR="001E2CE8" w:rsidRPr="001E2CE8" w:rsidRDefault="001E2CE8" w:rsidP="00FF37C5">
      <w:pPr>
        <w:spacing w:after="0" w:line="240" w:lineRule="auto"/>
        <w:ind w:firstLine="567"/>
        <w:jc w:val="both"/>
        <w:rPr>
          <w:rFonts w:ascii="Times New Roman" w:hAnsi="Times New Roman" w:cs="Times New Roman"/>
          <w:sz w:val="28"/>
          <w:szCs w:val="28"/>
        </w:rPr>
      </w:pPr>
      <w:r w:rsidRPr="001E2CE8">
        <w:rPr>
          <w:rFonts w:ascii="Times New Roman" w:hAnsi="Times New Roman" w:cs="Times New Roman"/>
          <w:sz w:val="28"/>
          <w:szCs w:val="28"/>
        </w:rPr>
        <w:t>В процессе реализации собственных экологических инициатив дети приобретают бесценный опыт деятельности решения экологических проблем, экологически безопасного хозяйствования, постижения духовной гармонии                           с окружающим миром.</w:t>
      </w:r>
    </w:p>
    <w:p w:rsidR="001E2CE8" w:rsidRPr="001E2CE8" w:rsidRDefault="001E2CE8" w:rsidP="00FF37C5">
      <w:pPr>
        <w:spacing w:after="0" w:line="240" w:lineRule="auto"/>
        <w:ind w:firstLine="567"/>
        <w:jc w:val="both"/>
        <w:rPr>
          <w:rFonts w:ascii="Times New Roman" w:hAnsi="Times New Roman" w:cs="Times New Roman"/>
          <w:sz w:val="28"/>
          <w:szCs w:val="28"/>
        </w:rPr>
      </w:pPr>
      <w:r w:rsidRPr="001E2CE8">
        <w:rPr>
          <w:rFonts w:ascii="Times New Roman" w:hAnsi="Times New Roman" w:cs="Times New Roman"/>
          <w:sz w:val="28"/>
          <w:szCs w:val="28"/>
        </w:rPr>
        <w:lastRenderedPageBreak/>
        <w:t>Природоохранные и экологические мероприятия – связующее звено между начальной, средней и старшей ступенью школы.</w:t>
      </w:r>
    </w:p>
    <w:p w:rsidR="001E2CE8" w:rsidRPr="001E2CE8" w:rsidRDefault="001E2CE8" w:rsidP="00FF37C5">
      <w:pPr>
        <w:spacing w:after="0" w:line="240" w:lineRule="auto"/>
        <w:ind w:firstLine="567"/>
        <w:jc w:val="both"/>
        <w:rPr>
          <w:rFonts w:ascii="Times New Roman" w:hAnsi="Times New Roman" w:cs="Times New Roman"/>
          <w:sz w:val="28"/>
          <w:szCs w:val="28"/>
        </w:rPr>
      </w:pPr>
      <w:r w:rsidRPr="001E2CE8">
        <w:rPr>
          <w:rFonts w:ascii="Times New Roman" w:hAnsi="Times New Roman" w:cs="Times New Roman"/>
          <w:sz w:val="28"/>
          <w:szCs w:val="28"/>
        </w:rPr>
        <w:t xml:space="preserve">Природоохранной  деятельностью  охвачено  100%  обучающихся  школы; 9,5% (32 чел.) </w:t>
      </w:r>
      <w:proofErr w:type="gramStart"/>
      <w:r w:rsidRPr="001E2CE8">
        <w:rPr>
          <w:rFonts w:ascii="Times New Roman" w:hAnsi="Times New Roman" w:cs="Times New Roman"/>
          <w:sz w:val="28"/>
          <w:szCs w:val="28"/>
        </w:rPr>
        <w:t>детей</w:t>
      </w:r>
      <w:proofErr w:type="gramEnd"/>
      <w:r w:rsidRPr="001E2CE8">
        <w:rPr>
          <w:rFonts w:ascii="Times New Roman" w:hAnsi="Times New Roman" w:cs="Times New Roman"/>
          <w:sz w:val="28"/>
          <w:szCs w:val="28"/>
        </w:rPr>
        <w:t xml:space="preserve"> от общего количества обучающихся занимаются  экологическим направлением в отряде «Доброволец».</w:t>
      </w:r>
    </w:p>
    <w:p w:rsidR="001E2CE8" w:rsidRPr="001E2CE8" w:rsidRDefault="001E2CE8" w:rsidP="00FF37C5">
      <w:pPr>
        <w:spacing w:after="0" w:line="240" w:lineRule="auto"/>
        <w:ind w:firstLine="567"/>
        <w:jc w:val="both"/>
        <w:rPr>
          <w:rFonts w:ascii="Times New Roman" w:hAnsi="Times New Roman" w:cs="Times New Roman"/>
          <w:sz w:val="28"/>
          <w:szCs w:val="28"/>
        </w:rPr>
      </w:pPr>
      <w:r w:rsidRPr="001E2CE8">
        <w:rPr>
          <w:rFonts w:ascii="Times New Roman" w:hAnsi="Times New Roman" w:cs="Times New Roman"/>
          <w:sz w:val="28"/>
          <w:szCs w:val="28"/>
        </w:rPr>
        <w:t>В</w:t>
      </w:r>
      <w:r w:rsidRPr="001E2CE8">
        <w:rPr>
          <w:rFonts w:ascii="Times New Roman" w:hAnsi="Times New Roman" w:cs="Times New Roman"/>
          <w:sz w:val="28"/>
          <w:szCs w:val="28"/>
        </w:rPr>
        <w:tab/>
        <w:t>апреле-октябре в школе проводились акции «Сохраним природу Ставропольского края», «Посади дерево». В них приняли участие 220 человек.</w:t>
      </w:r>
    </w:p>
    <w:p w:rsidR="001E2CE8" w:rsidRPr="001E2CE8" w:rsidRDefault="001E2CE8" w:rsidP="00FF37C5">
      <w:pPr>
        <w:spacing w:after="0" w:line="240" w:lineRule="auto"/>
        <w:ind w:firstLine="567"/>
        <w:jc w:val="both"/>
        <w:rPr>
          <w:rFonts w:ascii="Times New Roman" w:hAnsi="Times New Roman" w:cs="Times New Roman"/>
          <w:sz w:val="28"/>
          <w:szCs w:val="28"/>
        </w:rPr>
      </w:pPr>
      <w:r w:rsidRPr="001E2CE8">
        <w:rPr>
          <w:rFonts w:ascii="Times New Roman" w:hAnsi="Times New Roman" w:cs="Times New Roman"/>
          <w:sz w:val="28"/>
          <w:szCs w:val="28"/>
        </w:rPr>
        <w:t xml:space="preserve">Также обучающиеся принимали активное участие в трудовых десантах по благоустройству территории школы и села. В апреле 2019 года в МКОУ «СОШ № 12» проходил месячник Здоровья. Экологи работали на </w:t>
      </w:r>
      <w:proofErr w:type="spellStart"/>
      <w:r w:rsidRPr="001E2CE8">
        <w:rPr>
          <w:rFonts w:ascii="Times New Roman" w:hAnsi="Times New Roman" w:cs="Times New Roman"/>
          <w:sz w:val="28"/>
          <w:szCs w:val="28"/>
        </w:rPr>
        <w:t>закреплѐнных</w:t>
      </w:r>
      <w:proofErr w:type="spellEnd"/>
      <w:r w:rsidRPr="001E2CE8">
        <w:rPr>
          <w:rFonts w:ascii="Times New Roman" w:hAnsi="Times New Roman" w:cs="Times New Roman"/>
          <w:sz w:val="28"/>
          <w:szCs w:val="28"/>
        </w:rPr>
        <w:t xml:space="preserve"> участках лесничества. В ходе данных акций было вывезено 10 тонн мусора.</w:t>
      </w:r>
    </w:p>
    <w:p w:rsidR="001E2CE8" w:rsidRPr="001E2CE8" w:rsidRDefault="001E2CE8" w:rsidP="00FF37C5">
      <w:pPr>
        <w:spacing w:after="0" w:line="240" w:lineRule="auto"/>
        <w:ind w:firstLine="567"/>
        <w:jc w:val="both"/>
        <w:rPr>
          <w:rFonts w:ascii="Times New Roman" w:hAnsi="Times New Roman" w:cs="Times New Roman"/>
          <w:sz w:val="28"/>
          <w:szCs w:val="28"/>
        </w:rPr>
      </w:pPr>
      <w:proofErr w:type="gramStart"/>
      <w:r w:rsidRPr="001E2CE8">
        <w:rPr>
          <w:rFonts w:ascii="Times New Roman" w:hAnsi="Times New Roman" w:cs="Times New Roman"/>
          <w:sz w:val="28"/>
          <w:szCs w:val="28"/>
        </w:rPr>
        <w:t>Обучающиеся приняли участие в акции «Зелёная планета».</w:t>
      </w:r>
      <w:proofErr w:type="gramEnd"/>
      <w:r w:rsidRPr="001E2CE8">
        <w:rPr>
          <w:rFonts w:ascii="Times New Roman" w:hAnsi="Times New Roman" w:cs="Times New Roman"/>
          <w:sz w:val="28"/>
          <w:szCs w:val="28"/>
        </w:rPr>
        <w:t xml:space="preserve"> В ходе акции были проведены следующие мероприятия:</w:t>
      </w:r>
    </w:p>
    <w:p w:rsidR="001E2CE8" w:rsidRPr="001E2CE8" w:rsidRDefault="001E2CE8" w:rsidP="00FF37C5">
      <w:pPr>
        <w:spacing w:after="0" w:line="240" w:lineRule="auto"/>
        <w:ind w:firstLine="567"/>
        <w:jc w:val="both"/>
        <w:rPr>
          <w:rFonts w:ascii="Times New Roman" w:hAnsi="Times New Roman" w:cs="Times New Roman"/>
          <w:sz w:val="28"/>
          <w:szCs w:val="28"/>
        </w:rPr>
      </w:pPr>
      <w:r w:rsidRPr="001E2CE8">
        <w:rPr>
          <w:rFonts w:ascii="Times New Roman" w:hAnsi="Times New Roman" w:cs="Times New Roman"/>
          <w:sz w:val="28"/>
          <w:szCs w:val="28"/>
        </w:rPr>
        <w:t>сбор макулатуры;</w:t>
      </w:r>
    </w:p>
    <w:p w:rsidR="001E2CE8" w:rsidRPr="001E2CE8" w:rsidRDefault="001E2CE8" w:rsidP="00FF37C5">
      <w:pPr>
        <w:spacing w:after="0" w:line="240" w:lineRule="auto"/>
        <w:ind w:firstLine="567"/>
        <w:jc w:val="both"/>
        <w:rPr>
          <w:rFonts w:ascii="Times New Roman" w:hAnsi="Times New Roman" w:cs="Times New Roman"/>
          <w:sz w:val="28"/>
          <w:szCs w:val="28"/>
        </w:rPr>
      </w:pPr>
      <w:proofErr w:type="spellStart"/>
      <w:r w:rsidRPr="001E2CE8">
        <w:rPr>
          <w:rFonts w:ascii="Times New Roman" w:hAnsi="Times New Roman" w:cs="Times New Roman"/>
          <w:sz w:val="28"/>
          <w:szCs w:val="28"/>
        </w:rPr>
        <w:t>экодесант</w:t>
      </w:r>
      <w:proofErr w:type="spellEnd"/>
      <w:r w:rsidRPr="001E2CE8">
        <w:rPr>
          <w:rFonts w:ascii="Times New Roman" w:hAnsi="Times New Roman" w:cs="Times New Roman"/>
          <w:sz w:val="28"/>
          <w:szCs w:val="28"/>
        </w:rPr>
        <w:t xml:space="preserve"> по уборке мусора в </w:t>
      </w:r>
      <w:proofErr w:type="spellStart"/>
      <w:r w:rsidRPr="001E2CE8">
        <w:rPr>
          <w:rFonts w:ascii="Times New Roman" w:hAnsi="Times New Roman" w:cs="Times New Roman"/>
          <w:sz w:val="28"/>
          <w:szCs w:val="28"/>
        </w:rPr>
        <w:t>с</w:t>
      </w:r>
      <w:proofErr w:type="gramStart"/>
      <w:r w:rsidRPr="001E2CE8">
        <w:rPr>
          <w:rFonts w:ascii="Times New Roman" w:hAnsi="Times New Roman" w:cs="Times New Roman"/>
          <w:sz w:val="28"/>
          <w:szCs w:val="28"/>
        </w:rPr>
        <w:t>.Т</w:t>
      </w:r>
      <w:proofErr w:type="gramEnd"/>
      <w:r w:rsidRPr="001E2CE8">
        <w:rPr>
          <w:rFonts w:ascii="Times New Roman" w:hAnsi="Times New Roman" w:cs="Times New Roman"/>
          <w:sz w:val="28"/>
          <w:szCs w:val="28"/>
        </w:rPr>
        <w:t>атарка</w:t>
      </w:r>
      <w:proofErr w:type="spellEnd"/>
      <w:r w:rsidRPr="001E2CE8">
        <w:rPr>
          <w:rFonts w:ascii="Times New Roman" w:hAnsi="Times New Roman" w:cs="Times New Roman"/>
          <w:sz w:val="28"/>
          <w:szCs w:val="28"/>
        </w:rPr>
        <w:t>;</w:t>
      </w:r>
    </w:p>
    <w:p w:rsidR="001E2CE8" w:rsidRPr="001E2CE8" w:rsidRDefault="001E2CE8" w:rsidP="00FF37C5">
      <w:pPr>
        <w:spacing w:after="0" w:line="240" w:lineRule="auto"/>
        <w:ind w:firstLine="567"/>
        <w:jc w:val="both"/>
        <w:rPr>
          <w:rFonts w:ascii="Times New Roman" w:hAnsi="Times New Roman" w:cs="Times New Roman"/>
          <w:sz w:val="28"/>
          <w:szCs w:val="28"/>
        </w:rPr>
      </w:pPr>
      <w:r w:rsidRPr="001E2CE8">
        <w:rPr>
          <w:rFonts w:ascii="Times New Roman" w:hAnsi="Times New Roman" w:cs="Times New Roman"/>
          <w:sz w:val="28"/>
          <w:szCs w:val="28"/>
        </w:rPr>
        <w:t>очистка от мусора и сухих веток русла реки.</w:t>
      </w:r>
    </w:p>
    <w:p w:rsidR="001E2CE8" w:rsidRPr="001E2CE8" w:rsidRDefault="001E2CE8" w:rsidP="00FF37C5">
      <w:pPr>
        <w:spacing w:after="0" w:line="240" w:lineRule="auto"/>
        <w:ind w:firstLine="567"/>
        <w:jc w:val="both"/>
        <w:rPr>
          <w:rFonts w:ascii="Times New Roman" w:hAnsi="Times New Roman" w:cs="Times New Roman"/>
          <w:sz w:val="28"/>
          <w:szCs w:val="28"/>
        </w:rPr>
      </w:pPr>
      <w:r w:rsidRPr="001E2CE8">
        <w:rPr>
          <w:rFonts w:ascii="Times New Roman" w:hAnsi="Times New Roman" w:cs="Times New Roman"/>
          <w:sz w:val="28"/>
          <w:szCs w:val="28"/>
        </w:rPr>
        <w:t xml:space="preserve">В октябре 2019 года в селе произошло знаковое событие, открытие спортивной площадки. Волонтеры нашего отряда приняли активное участие в церемонии открытия, а так же провели акцию по посадке аллеи вдоль площадки. В акции приняли участие глава поселения Демченко Роман Владимирович, депутат думы Ставропольского края Белый Юрий Васильевич, глава Шпаковского муниципального района </w:t>
      </w:r>
      <w:proofErr w:type="spellStart"/>
      <w:r w:rsidRPr="001E2CE8">
        <w:rPr>
          <w:rFonts w:ascii="Times New Roman" w:hAnsi="Times New Roman" w:cs="Times New Roman"/>
          <w:sz w:val="28"/>
          <w:szCs w:val="28"/>
        </w:rPr>
        <w:t>Гультяев</w:t>
      </w:r>
      <w:proofErr w:type="spellEnd"/>
      <w:r w:rsidRPr="001E2CE8">
        <w:rPr>
          <w:rFonts w:ascii="Times New Roman" w:hAnsi="Times New Roman" w:cs="Times New Roman"/>
          <w:sz w:val="28"/>
          <w:szCs w:val="28"/>
        </w:rPr>
        <w:t xml:space="preserve"> Сергей Викторович. Было посажено порядка 200 саженцев кленов, дубов и лип.</w:t>
      </w:r>
    </w:p>
    <w:p w:rsidR="001E2CE8" w:rsidRPr="001E2CE8" w:rsidRDefault="001E2CE8" w:rsidP="007E5359">
      <w:pPr>
        <w:pStyle w:val="a9"/>
        <w:numPr>
          <w:ilvl w:val="0"/>
          <w:numId w:val="2"/>
        </w:numPr>
        <w:spacing w:after="0" w:line="240" w:lineRule="auto"/>
        <w:jc w:val="both"/>
        <w:rPr>
          <w:rFonts w:ascii="Times New Roman" w:hAnsi="Times New Roman" w:cs="Times New Roman"/>
          <w:sz w:val="28"/>
          <w:szCs w:val="28"/>
        </w:rPr>
      </w:pPr>
      <w:r w:rsidRPr="001E2CE8">
        <w:rPr>
          <w:rFonts w:ascii="Times New Roman" w:hAnsi="Times New Roman" w:cs="Times New Roman"/>
          <w:sz w:val="28"/>
          <w:szCs w:val="28"/>
        </w:rPr>
        <w:t xml:space="preserve">Социальное </w:t>
      </w:r>
      <w:proofErr w:type="spellStart"/>
      <w:r w:rsidRPr="001E2CE8">
        <w:rPr>
          <w:rFonts w:ascii="Times New Roman" w:hAnsi="Times New Roman" w:cs="Times New Roman"/>
          <w:sz w:val="28"/>
          <w:szCs w:val="28"/>
        </w:rPr>
        <w:t>волонтерство</w:t>
      </w:r>
      <w:proofErr w:type="spellEnd"/>
    </w:p>
    <w:p w:rsidR="001E2CE8" w:rsidRPr="001E2CE8" w:rsidRDefault="001E2CE8" w:rsidP="00FF37C5">
      <w:pPr>
        <w:spacing w:after="0" w:line="240" w:lineRule="auto"/>
        <w:ind w:firstLine="567"/>
        <w:jc w:val="both"/>
        <w:rPr>
          <w:rFonts w:ascii="Times New Roman" w:hAnsi="Times New Roman" w:cs="Times New Roman"/>
          <w:sz w:val="28"/>
          <w:szCs w:val="28"/>
        </w:rPr>
      </w:pPr>
      <w:r w:rsidRPr="001E2CE8">
        <w:rPr>
          <w:rFonts w:ascii="Times New Roman" w:hAnsi="Times New Roman" w:cs="Times New Roman"/>
          <w:sz w:val="28"/>
          <w:szCs w:val="28"/>
        </w:rPr>
        <w:t xml:space="preserve">В направлении социального </w:t>
      </w:r>
      <w:proofErr w:type="spellStart"/>
      <w:r w:rsidRPr="001E2CE8">
        <w:rPr>
          <w:rFonts w:ascii="Times New Roman" w:hAnsi="Times New Roman" w:cs="Times New Roman"/>
          <w:sz w:val="28"/>
          <w:szCs w:val="28"/>
        </w:rPr>
        <w:t>волонтерства</w:t>
      </w:r>
      <w:proofErr w:type="spellEnd"/>
      <w:r w:rsidRPr="001E2CE8">
        <w:rPr>
          <w:rFonts w:ascii="Times New Roman" w:hAnsi="Times New Roman" w:cs="Times New Roman"/>
          <w:sz w:val="28"/>
          <w:szCs w:val="28"/>
        </w:rPr>
        <w:t xml:space="preserve"> члены нашего отряда занимаются организацией субботников на территории школы и села, взаимодействуют с местной администрацией и советом ветеранов по организации необходимой помощи труженикам тыла и пожилым людям.</w:t>
      </w:r>
    </w:p>
    <w:p w:rsidR="001E2CE8" w:rsidRPr="001E2CE8" w:rsidRDefault="001E2CE8" w:rsidP="007E5359">
      <w:pPr>
        <w:pStyle w:val="a9"/>
        <w:numPr>
          <w:ilvl w:val="0"/>
          <w:numId w:val="2"/>
        </w:numPr>
        <w:spacing w:after="0" w:line="240" w:lineRule="auto"/>
        <w:jc w:val="both"/>
        <w:rPr>
          <w:rFonts w:ascii="Times New Roman" w:hAnsi="Times New Roman" w:cs="Times New Roman"/>
          <w:sz w:val="28"/>
          <w:szCs w:val="28"/>
        </w:rPr>
      </w:pPr>
      <w:r w:rsidRPr="001E2CE8">
        <w:rPr>
          <w:rFonts w:ascii="Times New Roman" w:hAnsi="Times New Roman" w:cs="Times New Roman"/>
          <w:sz w:val="28"/>
          <w:szCs w:val="28"/>
        </w:rPr>
        <w:t xml:space="preserve">Культурное </w:t>
      </w:r>
      <w:proofErr w:type="spellStart"/>
      <w:r w:rsidRPr="001E2CE8">
        <w:rPr>
          <w:rFonts w:ascii="Times New Roman" w:hAnsi="Times New Roman" w:cs="Times New Roman"/>
          <w:sz w:val="28"/>
          <w:szCs w:val="28"/>
        </w:rPr>
        <w:t>волонтерство</w:t>
      </w:r>
      <w:proofErr w:type="spellEnd"/>
    </w:p>
    <w:p w:rsidR="001E2CE8" w:rsidRPr="001E2CE8" w:rsidRDefault="001E2CE8" w:rsidP="00FF37C5">
      <w:pPr>
        <w:spacing w:after="0" w:line="240" w:lineRule="auto"/>
        <w:ind w:firstLine="567"/>
        <w:jc w:val="both"/>
        <w:rPr>
          <w:rFonts w:ascii="Times New Roman" w:hAnsi="Times New Roman" w:cs="Times New Roman"/>
          <w:sz w:val="28"/>
          <w:szCs w:val="28"/>
        </w:rPr>
      </w:pPr>
      <w:r w:rsidRPr="001E2CE8">
        <w:rPr>
          <w:rFonts w:ascii="Times New Roman" w:hAnsi="Times New Roman" w:cs="Times New Roman"/>
          <w:sz w:val="28"/>
          <w:szCs w:val="28"/>
        </w:rPr>
        <w:t xml:space="preserve">Многие ребята, входящие в состав нашего отряда занимаются в различных творческих объединениях нашей школы, и мы активно используем этот потенциал. Мы принимаем активное участие во всех праздниках и концертах, организуемых на территории нашего поселения: к 23 февраля, 8 марта, 9 мая, Дню присоединения Крыма, Дню села, выборам, Новому году. В рамках культурного </w:t>
      </w:r>
      <w:proofErr w:type="spellStart"/>
      <w:r w:rsidRPr="001E2CE8">
        <w:rPr>
          <w:rFonts w:ascii="Times New Roman" w:hAnsi="Times New Roman" w:cs="Times New Roman"/>
          <w:sz w:val="28"/>
          <w:szCs w:val="28"/>
        </w:rPr>
        <w:t>волонтерства</w:t>
      </w:r>
      <w:proofErr w:type="spellEnd"/>
      <w:r w:rsidRPr="001E2CE8">
        <w:rPr>
          <w:rFonts w:ascii="Times New Roman" w:hAnsi="Times New Roman" w:cs="Times New Roman"/>
          <w:sz w:val="28"/>
          <w:szCs w:val="28"/>
        </w:rPr>
        <w:t xml:space="preserve"> наша школа активно сотрудничает с вожатским отрядом Аграрного университета «Мечта». Регулярно в школе проводятся </w:t>
      </w:r>
      <w:proofErr w:type="spellStart"/>
      <w:r w:rsidRPr="001E2CE8">
        <w:rPr>
          <w:rFonts w:ascii="Times New Roman" w:hAnsi="Times New Roman" w:cs="Times New Roman"/>
          <w:sz w:val="28"/>
          <w:szCs w:val="28"/>
        </w:rPr>
        <w:t>квэсты</w:t>
      </w:r>
      <w:proofErr w:type="spellEnd"/>
      <w:r w:rsidRPr="001E2CE8">
        <w:rPr>
          <w:rFonts w:ascii="Times New Roman" w:hAnsi="Times New Roman" w:cs="Times New Roman"/>
          <w:sz w:val="28"/>
          <w:szCs w:val="28"/>
        </w:rPr>
        <w:t xml:space="preserve">, ребята из нашего отряда активно перенимают опыт и в этом году самостоятельно смогли организовать патриотический </w:t>
      </w:r>
      <w:proofErr w:type="spellStart"/>
      <w:r w:rsidRPr="001E2CE8">
        <w:rPr>
          <w:rFonts w:ascii="Times New Roman" w:hAnsi="Times New Roman" w:cs="Times New Roman"/>
          <w:sz w:val="28"/>
          <w:szCs w:val="28"/>
        </w:rPr>
        <w:t>квэст</w:t>
      </w:r>
      <w:proofErr w:type="spellEnd"/>
      <w:r w:rsidRPr="001E2CE8">
        <w:rPr>
          <w:rFonts w:ascii="Times New Roman" w:hAnsi="Times New Roman" w:cs="Times New Roman"/>
          <w:sz w:val="28"/>
          <w:szCs w:val="28"/>
        </w:rPr>
        <w:t xml:space="preserve"> ко Дню героев отечества.</w:t>
      </w:r>
    </w:p>
    <w:p w:rsidR="001E2CE8" w:rsidRPr="001E2CE8" w:rsidRDefault="001E2CE8" w:rsidP="00FF37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1E2CE8">
        <w:rPr>
          <w:rFonts w:ascii="Times New Roman" w:hAnsi="Times New Roman" w:cs="Times New Roman"/>
          <w:sz w:val="28"/>
          <w:szCs w:val="28"/>
        </w:rPr>
        <w:t>Патриотическое направление деятельности реализуется с помощью ребят входящих в состав школьного отряда «Юнармеец»</w:t>
      </w:r>
    </w:p>
    <w:p w:rsidR="001E2CE8" w:rsidRPr="001E2CE8" w:rsidRDefault="001E2CE8" w:rsidP="00FF37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1E2CE8">
        <w:rPr>
          <w:rFonts w:ascii="Times New Roman" w:hAnsi="Times New Roman" w:cs="Times New Roman"/>
          <w:sz w:val="28"/>
          <w:szCs w:val="28"/>
        </w:rPr>
        <w:t xml:space="preserve">Событийное </w:t>
      </w:r>
      <w:proofErr w:type="spellStart"/>
      <w:r w:rsidRPr="001E2CE8">
        <w:rPr>
          <w:rFonts w:ascii="Times New Roman" w:hAnsi="Times New Roman" w:cs="Times New Roman"/>
          <w:sz w:val="28"/>
          <w:szCs w:val="28"/>
        </w:rPr>
        <w:t>волонтерство</w:t>
      </w:r>
      <w:proofErr w:type="spellEnd"/>
    </w:p>
    <w:p w:rsidR="001E2CE8" w:rsidRPr="001E2CE8" w:rsidRDefault="001E2CE8" w:rsidP="00FF37C5">
      <w:pPr>
        <w:spacing w:after="0" w:line="240" w:lineRule="auto"/>
        <w:ind w:firstLine="567"/>
        <w:jc w:val="both"/>
        <w:rPr>
          <w:rFonts w:ascii="Times New Roman" w:hAnsi="Times New Roman" w:cs="Times New Roman"/>
          <w:sz w:val="28"/>
          <w:szCs w:val="28"/>
        </w:rPr>
      </w:pPr>
      <w:r w:rsidRPr="001E2CE8">
        <w:rPr>
          <w:rFonts w:ascii="Times New Roman" w:hAnsi="Times New Roman" w:cs="Times New Roman"/>
          <w:sz w:val="28"/>
          <w:szCs w:val="28"/>
        </w:rPr>
        <w:lastRenderedPageBreak/>
        <w:t>Реализуется благодаря ежегодному фестивалю пленэрной живописи «</w:t>
      </w:r>
      <w:proofErr w:type="spellStart"/>
      <w:r w:rsidRPr="001E2CE8">
        <w:rPr>
          <w:rFonts w:ascii="Times New Roman" w:hAnsi="Times New Roman" w:cs="Times New Roman"/>
          <w:sz w:val="28"/>
          <w:szCs w:val="28"/>
        </w:rPr>
        <w:t>Гречишкинская</w:t>
      </w:r>
      <w:proofErr w:type="spellEnd"/>
      <w:r w:rsidRPr="001E2CE8">
        <w:rPr>
          <w:rFonts w:ascii="Times New Roman" w:hAnsi="Times New Roman" w:cs="Times New Roman"/>
          <w:sz w:val="28"/>
          <w:szCs w:val="28"/>
        </w:rPr>
        <w:t xml:space="preserve"> весна», который проводится на территории нашего села, и в этом году вышел на международный уровень. В этом году по просьбе организаторов фестиваля мы помогали готовить площадку для проведения фестиваля. Ребята убирали территорию на въезде в наше село и прилежащие территории к дому Георгия </w:t>
      </w:r>
      <w:proofErr w:type="spellStart"/>
      <w:r w:rsidRPr="001E2CE8">
        <w:rPr>
          <w:rFonts w:ascii="Times New Roman" w:hAnsi="Times New Roman" w:cs="Times New Roman"/>
          <w:sz w:val="28"/>
          <w:szCs w:val="28"/>
        </w:rPr>
        <w:t>Прокофьевича</w:t>
      </w:r>
      <w:proofErr w:type="spellEnd"/>
      <w:r w:rsidRPr="001E2CE8">
        <w:rPr>
          <w:rFonts w:ascii="Times New Roman" w:hAnsi="Times New Roman" w:cs="Times New Roman"/>
          <w:sz w:val="28"/>
          <w:szCs w:val="28"/>
        </w:rPr>
        <w:t xml:space="preserve"> </w:t>
      </w:r>
      <w:proofErr w:type="spellStart"/>
      <w:r w:rsidRPr="001E2CE8">
        <w:rPr>
          <w:rFonts w:ascii="Times New Roman" w:hAnsi="Times New Roman" w:cs="Times New Roman"/>
          <w:sz w:val="28"/>
          <w:szCs w:val="28"/>
        </w:rPr>
        <w:t>Мясникова</w:t>
      </w:r>
      <w:proofErr w:type="spellEnd"/>
      <w:r w:rsidRPr="001E2CE8">
        <w:rPr>
          <w:rFonts w:ascii="Times New Roman" w:hAnsi="Times New Roman" w:cs="Times New Roman"/>
          <w:sz w:val="28"/>
          <w:szCs w:val="28"/>
        </w:rPr>
        <w:t xml:space="preserve">. В благодарность организаторы фестиваля пригласили группу наших волонтеров на церемонию закрытия фестиваля в музей Павла Моисеевича </w:t>
      </w:r>
      <w:proofErr w:type="spellStart"/>
      <w:r w:rsidRPr="001E2CE8">
        <w:rPr>
          <w:rFonts w:ascii="Times New Roman" w:hAnsi="Times New Roman" w:cs="Times New Roman"/>
          <w:sz w:val="28"/>
          <w:szCs w:val="28"/>
        </w:rPr>
        <w:t>Гречишкина</w:t>
      </w:r>
      <w:proofErr w:type="spellEnd"/>
      <w:r w:rsidRPr="001E2CE8">
        <w:rPr>
          <w:rFonts w:ascii="Times New Roman" w:hAnsi="Times New Roman" w:cs="Times New Roman"/>
          <w:sz w:val="28"/>
          <w:szCs w:val="28"/>
        </w:rPr>
        <w:t xml:space="preserve">, где художники в знак благодарности подарили нашей школе 3-х метровое полотно </w:t>
      </w:r>
      <w:proofErr w:type="gramStart"/>
      <w:r w:rsidRPr="001E2CE8">
        <w:rPr>
          <w:rFonts w:ascii="Times New Roman" w:hAnsi="Times New Roman" w:cs="Times New Roman"/>
          <w:sz w:val="28"/>
          <w:szCs w:val="28"/>
        </w:rPr>
        <w:t>в</w:t>
      </w:r>
      <w:proofErr w:type="gramEnd"/>
      <w:r w:rsidRPr="001E2CE8">
        <w:rPr>
          <w:rFonts w:ascii="Times New Roman" w:hAnsi="Times New Roman" w:cs="Times New Roman"/>
          <w:sz w:val="28"/>
          <w:szCs w:val="28"/>
        </w:rPr>
        <w:t xml:space="preserve"> </w:t>
      </w:r>
      <w:proofErr w:type="gramStart"/>
      <w:r w:rsidRPr="001E2CE8">
        <w:rPr>
          <w:rFonts w:ascii="Times New Roman" w:hAnsi="Times New Roman" w:cs="Times New Roman"/>
          <w:sz w:val="28"/>
          <w:szCs w:val="28"/>
        </w:rPr>
        <w:t>пейзажем</w:t>
      </w:r>
      <w:proofErr w:type="gramEnd"/>
      <w:r w:rsidRPr="001E2CE8">
        <w:rPr>
          <w:rFonts w:ascii="Times New Roman" w:hAnsi="Times New Roman" w:cs="Times New Roman"/>
          <w:sz w:val="28"/>
          <w:szCs w:val="28"/>
        </w:rPr>
        <w:t xml:space="preserve"> Татарки, которое вскоре украсит холл.</w:t>
      </w:r>
    </w:p>
    <w:p w:rsidR="00311EE5" w:rsidRPr="00AF55A3" w:rsidRDefault="00311EE5" w:rsidP="00FF37C5">
      <w:pPr>
        <w:spacing w:after="0" w:line="240" w:lineRule="auto"/>
        <w:jc w:val="both"/>
        <w:rPr>
          <w:rFonts w:ascii="Times New Roman" w:hAnsi="Times New Roman" w:cs="Times New Roman"/>
          <w:sz w:val="28"/>
          <w:szCs w:val="28"/>
        </w:rPr>
      </w:pPr>
    </w:p>
    <w:p w:rsidR="00311EE5" w:rsidRPr="00AF55A3" w:rsidRDefault="00311EE5" w:rsidP="00FF37C5">
      <w:pPr>
        <w:spacing w:after="0" w:line="240" w:lineRule="auto"/>
        <w:ind w:firstLine="567"/>
        <w:jc w:val="both"/>
        <w:rPr>
          <w:rFonts w:ascii="Times New Roman" w:hAnsi="Times New Roman" w:cs="Times New Roman"/>
          <w:b/>
          <w:sz w:val="28"/>
          <w:szCs w:val="28"/>
        </w:rPr>
      </w:pPr>
      <w:r w:rsidRPr="00AF55A3">
        <w:rPr>
          <w:rFonts w:ascii="Times New Roman" w:hAnsi="Times New Roman" w:cs="Times New Roman"/>
          <w:b/>
          <w:sz w:val="28"/>
          <w:szCs w:val="28"/>
        </w:rPr>
        <w:t>Правовое</w:t>
      </w:r>
      <w:r>
        <w:rPr>
          <w:rFonts w:ascii="Times New Roman" w:hAnsi="Times New Roman" w:cs="Times New Roman"/>
          <w:b/>
          <w:sz w:val="28"/>
          <w:szCs w:val="28"/>
        </w:rPr>
        <w:t xml:space="preserve"> </w:t>
      </w:r>
      <w:r w:rsidRPr="00AF55A3">
        <w:rPr>
          <w:rFonts w:ascii="Times New Roman" w:hAnsi="Times New Roman" w:cs="Times New Roman"/>
          <w:b/>
          <w:sz w:val="28"/>
          <w:szCs w:val="28"/>
        </w:rPr>
        <w:t xml:space="preserve">просвещение. Профилактика преступлений </w:t>
      </w:r>
      <w:r>
        <w:rPr>
          <w:rFonts w:ascii="Times New Roman" w:hAnsi="Times New Roman" w:cs="Times New Roman"/>
          <w:b/>
          <w:sz w:val="28"/>
          <w:szCs w:val="28"/>
        </w:rPr>
        <w:t xml:space="preserve">                                      </w:t>
      </w:r>
      <w:r w:rsidRPr="00AF55A3">
        <w:rPr>
          <w:rFonts w:ascii="Times New Roman" w:hAnsi="Times New Roman" w:cs="Times New Roman"/>
          <w:b/>
          <w:sz w:val="28"/>
          <w:szCs w:val="28"/>
        </w:rPr>
        <w:t>и правонарушений несовершеннолетних.</w:t>
      </w:r>
    </w:p>
    <w:p w:rsidR="00311EE5" w:rsidRPr="00AF55A3" w:rsidRDefault="00311EE5" w:rsidP="00FF37C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F55A3">
        <w:rPr>
          <w:rFonts w:ascii="Times New Roman" w:hAnsi="Times New Roman" w:cs="Times New Roman"/>
          <w:bCs/>
          <w:iCs/>
          <w:sz w:val="28"/>
          <w:szCs w:val="28"/>
        </w:rPr>
        <w:t xml:space="preserve">Гражданско-правовое </w:t>
      </w:r>
      <w:proofErr w:type="spellStart"/>
      <w:r w:rsidRPr="00AF55A3">
        <w:rPr>
          <w:rFonts w:ascii="Times New Roman" w:hAnsi="Times New Roman" w:cs="Times New Roman"/>
          <w:bCs/>
          <w:iCs/>
          <w:sz w:val="28"/>
          <w:szCs w:val="28"/>
        </w:rPr>
        <w:t>воспитание</w:t>
      </w:r>
      <w:r w:rsidRPr="00AF55A3">
        <w:rPr>
          <w:rFonts w:ascii="Times New Roman" w:hAnsi="Times New Roman" w:cs="Times New Roman"/>
          <w:sz w:val="28"/>
          <w:szCs w:val="28"/>
        </w:rPr>
        <w:t>воздействует</w:t>
      </w:r>
      <w:proofErr w:type="spellEnd"/>
      <w:r w:rsidRPr="00AF55A3">
        <w:rPr>
          <w:rFonts w:ascii="Times New Roman" w:hAnsi="Times New Roman" w:cs="Times New Roman"/>
          <w:sz w:val="28"/>
          <w:szCs w:val="28"/>
        </w:rPr>
        <w:t xml:space="preserve"> через систему мероприятий на формирование правовой культуры и законопослушности, навыков оценки политических и правовых событий и процессов в обществе        и государстве, гражданской позиции, постоянной готовности к служению своему народу </w:t>
      </w:r>
      <w:r>
        <w:rPr>
          <w:rFonts w:ascii="Times New Roman" w:hAnsi="Times New Roman" w:cs="Times New Roman"/>
          <w:sz w:val="28"/>
          <w:szCs w:val="28"/>
        </w:rPr>
        <w:t xml:space="preserve">                  </w:t>
      </w:r>
      <w:r w:rsidRPr="00AF55A3">
        <w:rPr>
          <w:rFonts w:ascii="Times New Roman" w:hAnsi="Times New Roman" w:cs="Times New Roman"/>
          <w:sz w:val="28"/>
          <w:szCs w:val="28"/>
        </w:rPr>
        <w:t>и выполнению конституционного долга.</w:t>
      </w:r>
      <w:proofErr w:type="gramEnd"/>
    </w:p>
    <w:p w:rsidR="00311EE5"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 xml:space="preserve">Цель гражданско-правового направления работы в школе - целенаправленное формирование полноценного члена общества, имеющего активную жизненную позицию, способного ориентироваться в правовой среде и действовать с полным сознанием ответственности за свои решения             </w:t>
      </w:r>
      <w:r>
        <w:rPr>
          <w:rFonts w:ascii="Times New Roman" w:hAnsi="Times New Roman" w:cs="Times New Roman"/>
          <w:sz w:val="28"/>
          <w:szCs w:val="28"/>
        </w:rPr>
        <w:t xml:space="preserve">             </w:t>
      </w:r>
      <w:r w:rsidRPr="00AF55A3">
        <w:rPr>
          <w:rFonts w:ascii="Times New Roman" w:hAnsi="Times New Roman" w:cs="Times New Roman"/>
          <w:sz w:val="28"/>
          <w:szCs w:val="28"/>
        </w:rPr>
        <w:t xml:space="preserve">и действия. </w:t>
      </w:r>
    </w:p>
    <w:p w:rsidR="001E2CE8" w:rsidRDefault="001E2CE8" w:rsidP="00FF37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Задачи:</w:t>
      </w:r>
    </w:p>
    <w:p w:rsidR="001E2CE8"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распространение знаний</w:t>
      </w:r>
      <w:r w:rsidR="001E2CE8">
        <w:rPr>
          <w:rFonts w:ascii="Times New Roman" w:hAnsi="Times New Roman" w:cs="Times New Roman"/>
          <w:sz w:val="28"/>
          <w:szCs w:val="28"/>
        </w:rPr>
        <w:t xml:space="preserve"> о правах и свободах человека; </w:t>
      </w:r>
    </w:p>
    <w:p w:rsidR="001E2CE8"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преодоление п</w:t>
      </w:r>
      <w:r w:rsidR="001E2CE8">
        <w:rPr>
          <w:rFonts w:ascii="Times New Roman" w:hAnsi="Times New Roman" w:cs="Times New Roman"/>
          <w:sz w:val="28"/>
          <w:szCs w:val="28"/>
        </w:rPr>
        <w:t xml:space="preserve">равового нигилизма </w:t>
      </w:r>
      <w:proofErr w:type="spellStart"/>
      <w:r w:rsidR="001E2CE8">
        <w:rPr>
          <w:rFonts w:ascii="Times New Roman" w:hAnsi="Times New Roman" w:cs="Times New Roman"/>
          <w:sz w:val="28"/>
          <w:szCs w:val="28"/>
        </w:rPr>
        <w:t>обучающихс</w:t>
      </w:r>
      <w:proofErr w:type="spellEnd"/>
      <w:r w:rsidR="001E2CE8">
        <w:rPr>
          <w:rFonts w:ascii="Times New Roman" w:hAnsi="Times New Roman" w:cs="Times New Roman"/>
          <w:sz w:val="28"/>
          <w:szCs w:val="28"/>
        </w:rPr>
        <w:t>;</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 xml:space="preserve">развитие гражданской инициативы и правовой ответственности </w:t>
      </w:r>
      <w:proofErr w:type="gramStart"/>
      <w:r w:rsidRPr="00AF55A3">
        <w:rPr>
          <w:rFonts w:ascii="Times New Roman" w:hAnsi="Times New Roman" w:cs="Times New Roman"/>
          <w:sz w:val="28"/>
          <w:szCs w:val="28"/>
        </w:rPr>
        <w:t>обучающихся</w:t>
      </w:r>
      <w:proofErr w:type="gramEnd"/>
      <w:r w:rsidRPr="00AF55A3">
        <w:rPr>
          <w:rFonts w:ascii="Times New Roman" w:hAnsi="Times New Roman" w:cs="Times New Roman"/>
          <w:sz w:val="28"/>
          <w:szCs w:val="28"/>
        </w:rPr>
        <w:t xml:space="preserve">; </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 xml:space="preserve">просвещение в области защиты прав человека и формирование первичных навыков правозащитной деятельности; </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 xml:space="preserve">приобретение учащимися знаний и навыков, необходимых для участия               в общественной жизни. </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 xml:space="preserve">воспитание правового сознания у как школьников, так и учителей                и родителей; </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 xml:space="preserve">распространение четкого понимания взаимосвязи прав и свобод                  с ответственностью, умением разрешать конфликтные ситуации правовыми способами. </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 xml:space="preserve">В основу реализации поставленных задач </w:t>
      </w:r>
      <w:proofErr w:type="spellStart"/>
      <w:r w:rsidRPr="00AF55A3">
        <w:rPr>
          <w:rFonts w:ascii="Times New Roman" w:hAnsi="Times New Roman" w:cs="Times New Roman"/>
          <w:sz w:val="28"/>
          <w:szCs w:val="28"/>
        </w:rPr>
        <w:t>гражданско</w:t>
      </w:r>
      <w:proofErr w:type="spellEnd"/>
      <w:r w:rsidRPr="00AF55A3">
        <w:rPr>
          <w:rFonts w:ascii="Times New Roman" w:hAnsi="Times New Roman" w:cs="Times New Roman"/>
          <w:sz w:val="28"/>
          <w:szCs w:val="28"/>
        </w:rPr>
        <w:t xml:space="preserve"> - правового воспитания школьников, повышения их образовательного уровня закладывается сложная многоуровневая система, которая включает в себя:</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 xml:space="preserve"> I Учебный процесс. Уроки обществознания.</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 xml:space="preserve"> II Внеурочную деятельность:</w:t>
      </w:r>
    </w:p>
    <w:p w:rsidR="00311EE5" w:rsidRPr="00AF55A3" w:rsidRDefault="00311EE5" w:rsidP="00FF37C5">
      <w:pPr>
        <w:spacing w:after="0" w:line="240" w:lineRule="auto"/>
        <w:ind w:firstLine="567"/>
        <w:contextualSpacing/>
        <w:jc w:val="both"/>
        <w:rPr>
          <w:rFonts w:ascii="Times New Roman" w:eastAsia="Calibri" w:hAnsi="Times New Roman" w:cs="Times New Roman"/>
          <w:sz w:val="28"/>
          <w:szCs w:val="28"/>
          <w:lang w:bidi="en-US"/>
        </w:rPr>
      </w:pPr>
      <w:r w:rsidRPr="00AF55A3">
        <w:rPr>
          <w:rFonts w:ascii="Times New Roman" w:eastAsia="Calibri" w:hAnsi="Times New Roman" w:cs="Times New Roman"/>
          <w:sz w:val="28"/>
          <w:szCs w:val="28"/>
          <w:lang w:bidi="en-US"/>
        </w:rPr>
        <w:t>Традиционные мероприятия: дни профилактики правонарушений, единые дни отказа от курения, дни здоровья, недели правовых знаний, декада против наркотиков и проч.</w:t>
      </w:r>
    </w:p>
    <w:p w:rsidR="00311EE5" w:rsidRPr="003E54F4" w:rsidRDefault="00311EE5" w:rsidP="00FF37C5">
      <w:pPr>
        <w:spacing w:after="0" w:line="240" w:lineRule="auto"/>
        <w:ind w:firstLine="567"/>
        <w:contextualSpacing/>
        <w:jc w:val="both"/>
        <w:rPr>
          <w:rFonts w:ascii="Times New Roman" w:eastAsia="Calibri" w:hAnsi="Times New Roman" w:cs="Times New Roman"/>
          <w:sz w:val="28"/>
          <w:szCs w:val="28"/>
          <w:lang w:bidi="en-US"/>
        </w:rPr>
      </w:pPr>
      <w:r w:rsidRPr="003E54F4">
        <w:rPr>
          <w:rFonts w:ascii="Times New Roman" w:eastAsia="Calibri" w:hAnsi="Times New Roman" w:cs="Times New Roman"/>
          <w:sz w:val="28"/>
          <w:szCs w:val="28"/>
          <w:lang w:bidi="en-US"/>
        </w:rPr>
        <w:lastRenderedPageBreak/>
        <w:t>Родительский всеобу</w:t>
      </w:r>
      <w:r w:rsidRPr="00AF55A3">
        <w:rPr>
          <w:rFonts w:ascii="Times New Roman" w:eastAsia="Calibri" w:hAnsi="Times New Roman" w:cs="Times New Roman"/>
          <w:sz w:val="28"/>
          <w:szCs w:val="28"/>
          <w:lang w:bidi="en-US"/>
        </w:rPr>
        <w:t>ч.</w:t>
      </w:r>
    </w:p>
    <w:p w:rsidR="00311EE5" w:rsidRPr="003E54F4" w:rsidRDefault="00311EE5" w:rsidP="00FF37C5">
      <w:pPr>
        <w:spacing w:after="0" w:line="240" w:lineRule="auto"/>
        <w:ind w:firstLine="567"/>
        <w:contextualSpacing/>
        <w:jc w:val="both"/>
        <w:rPr>
          <w:rFonts w:ascii="Times New Roman" w:eastAsia="Calibri" w:hAnsi="Times New Roman" w:cs="Times New Roman"/>
          <w:sz w:val="28"/>
          <w:szCs w:val="28"/>
          <w:lang w:bidi="en-US"/>
        </w:rPr>
      </w:pPr>
      <w:r w:rsidRPr="003E54F4">
        <w:rPr>
          <w:rFonts w:ascii="Times New Roman" w:eastAsia="Calibri" w:hAnsi="Times New Roman" w:cs="Times New Roman"/>
          <w:sz w:val="28"/>
          <w:szCs w:val="28"/>
          <w:lang w:bidi="en-US"/>
        </w:rPr>
        <w:t xml:space="preserve">Ранняя пропедевтика правовых знаний. </w:t>
      </w:r>
    </w:p>
    <w:p w:rsidR="00311EE5" w:rsidRPr="003E54F4" w:rsidRDefault="00311EE5" w:rsidP="00FF37C5">
      <w:pPr>
        <w:spacing w:after="0" w:line="240" w:lineRule="auto"/>
        <w:ind w:left="567"/>
        <w:contextualSpacing/>
        <w:jc w:val="both"/>
        <w:rPr>
          <w:rFonts w:ascii="Times New Roman" w:eastAsia="Calibri" w:hAnsi="Times New Roman" w:cs="Times New Roman"/>
          <w:sz w:val="28"/>
          <w:szCs w:val="28"/>
          <w:lang w:bidi="en-US"/>
        </w:rPr>
      </w:pPr>
      <w:r w:rsidRPr="003E54F4">
        <w:rPr>
          <w:rFonts w:ascii="Times New Roman" w:eastAsia="Calibri" w:hAnsi="Times New Roman" w:cs="Times New Roman"/>
          <w:sz w:val="28"/>
          <w:szCs w:val="28"/>
          <w:lang w:bidi="en-US"/>
        </w:rPr>
        <w:t xml:space="preserve">Правовой лекторий для </w:t>
      </w:r>
      <w:proofErr w:type="gramStart"/>
      <w:r w:rsidRPr="003E54F4">
        <w:rPr>
          <w:rFonts w:ascii="Times New Roman" w:eastAsia="Calibri" w:hAnsi="Times New Roman" w:cs="Times New Roman"/>
          <w:sz w:val="28"/>
          <w:szCs w:val="28"/>
          <w:lang w:bidi="en-US"/>
        </w:rPr>
        <w:t>обучающихся</w:t>
      </w:r>
      <w:proofErr w:type="gramEnd"/>
      <w:r w:rsidRPr="003E54F4">
        <w:rPr>
          <w:rFonts w:ascii="Times New Roman" w:eastAsia="Calibri" w:hAnsi="Times New Roman" w:cs="Times New Roman"/>
          <w:sz w:val="28"/>
          <w:szCs w:val="28"/>
          <w:lang w:bidi="en-US"/>
        </w:rPr>
        <w:t xml:space="preserve">. </w:t>
      </w:r>
    </w:p>
    <w:p w:rsidR="00311EE5" w:rsidRPr="00AF55A3" w:rsidRDefault="00311EE5" w:rsidP="00FF37C5">
      <w:pPr>
        <w:spacing w:after="0" w:line="240" w:lineRule="auto"/>
        <w:ind w:left="567"/>
        <w:contextualSpacing/>
        <w:jc w:val="both"/>
        <w:rPr>
          <w:rFonts w:ascii="Times New Roman" w:eastAsia="Calibri" w:hAnsi="Times New Roman" w:cs="Times New Roman"/>
          <w:sz w:val="28"/>
          <w:szCs w:val="28"/>
          <w:lang w:bidi="en-US"/>
        </w:rPr>
      </w:pPr>
      <w:r w:rsidRPr="00AF55A3">
        <w:rPr>
          <w:rFonts w:ascii="Times New Roman" w:eastAsia="Calibri" w:hAnsi="Times New Roman" w:cs="Times New Roman"/>
          <w:sz w:val="28"/>
          <w:szCs w:val="28"/>
          <w:lang w:bidi="en-US"/>
        </w:rPr>
        <w:t>Классные часы «Я имею право».</w:t>
      </w:r>
    </w:p>
    <w:p w:rsidR="00311EE5" w:rsidRPr="00AF55A3" w:rsidRDefault="00311EE5" w:rsidP="00FF37C5">
      <w:pPr>
        <w:spacing w:after="0" w:line="240" w:lineRule="auto"/>
        <w:ind w:left="567"/>
        <w:contextualSpacing/>
        <w:jc w:val="both"/>
        <w:rPr>
          <w:rFonts w:ascii="Times New Roman" w:eastAsia="Calibri" w:hAnsi="Times New Roman" w:cs="Times New Roman"/>
          <w:sz w:val="28"/>
          <w:szCs w:val="28"/>
          <w:lang w:bidi="en-US"/>
        </w:rPr>
      </w:pPr>
      <w:r w:rsidRPr="00AF55A3">
        <w:rPr>
          <w:rFonts w:ascii="Times New Roman" w:eastAsia="Calibri" w:hAnsi="Times New Roman" w:cs="Times New Roman"/>
          <w:sz w:val="28"/>
          <w:szCs w:val="28"/>
          <w:lang w:bidi="en-US"/>
        </w:rPr>
        <w:t>Школьное методическое объединение классных руководителей.</w:t>
      </w:r>
    </w:p>
    <w:p w:rsidR="00311EE5" w:rsidRPr="00AF55A3" w:rsidRDefault="00311EE5" w:rsidP="00FF37C5">
      <w:pPr>
        <w:spacing w:after="0" w:line="240" w:lineRule="auto"/>
        <w:ind w:left="567"/>
        <w:contextualSpacing/>
        <w:jc w:val="both"/>
        <w:rPr>
          <w:rFonts w:ascii="Times New Roman" w:eastAsia="Calibri" w:hAnsi="Times New Roman" w:cs="Times New Roman"/>
          <w:sz w:val="28"/>
          <w:szCs w:val="28"/>
          <w:lang w:bidi="en-US"/>
        </w:rPr>
      </w:pPr>
      <w:r w:rsidRPr="00AF55A3">
        <w:rPr>
          <w:rFonts w:ascii="Times New Roman" w:eastAsia="Calibri" w:hAnsi="Times New Roman" w:cs="Times New Roman"/>
          <w:sz w:val="28"/>
          <w:szCs w:val="28"/>
          <w:lang w:bidi="en-US"/>
        </w:rPr>
        <w:t xml:space="preserve">Социальное проектирование «Я - гражданин России». </w:t>
      </w:r>
    </w:p>
    <w:p w:rsidR="00311EE5" w:rsidRPr="00AF55A3" w:rsidRDefault="00311EE5" w:rsidP="00FF37C5">
      <w:pPr>
        <w:spacing w:after="0" w:line="240" w:lineRule="auto"/>
        <w:ind w:firstLine="567"/>
        <w:jc w:val="both"/>
        <w:rPr>
          <w:rFonts w:ascii="Times New Roman" w:hAnsi="Times New Roman" w:cs="Times New Roman"/>
          <w:color w:val="000000"/>
          <w:sz w:val="28"/>
          <w:szCs w:val="28"/>
          <w:shd w:val="clear" w:color="auto" w:fill="FFFFFF"/>
        </w:rPr>
      </w:pPr>
      <w:r w:rsidRPr="00AF55A3">
        <w:rPr>
          <w:rFonts w:ascii="Times New Roman" w:hAnsi="Times New Roman" w:cs="Times New Roman"/>
          <w:color w:val="000000"/>
          <w:sz w:val="28"/>
          <w:szCs w:val="28"/>
        </w:rPr>
        <w:t xml:space="preserve">Для работы в данном направлении в МКОУ «СОШ № 12» разработаны и реализуются следующие программы, включающие в себя элементы </w:t>
      </w:r>
      <w:r w:rsidRPr="00AF55A3">
        <w:rPr>
          <w:rFonts w:ascii="Times New Roman" w:hAnsi="Times New Roman" w:cs="Times New Roman"/>
          <w:color w:val="000000"/>
          <w:sz w:val="28"/>
          <w:szCs w:val="28"/>
          <w:shd w:val="clear" w:color="auto" w:fill="FFFFFF"/>
        </w:rPr>
        <w:t xml:space="preserve">программы "Правовое просвещение и формирование основ законопослушного поведения обучающихся общеобразовательных учреждений":  </w:t>
      </w:r>
    </w:p>
    <w:p w:rsidR="00311EE5" w:rsidRPr="00AF55A3" w:rsidRDefault="00311EE5" w:rsidP="00FF37C5">
      <w:pPr>
        <w:spacing w:after="0" w:line="240" w:lineRule="auto"/>
        <w:ind w:firstLine="567"/>
        <w:jc w:val="both"/>
        <w:rPr>
          <w:rFonts w:ascii="Times New Roman" w:hAnsi="Times New Roman" w:cs="Times New Roman"/>
          <w:sz w:val="28"/>
          <w:szCs w:val="28"/>
        </w:rPr>
      </w:pPr>
      <w:proofErr w:type="spellStart"/>
      <w:r w:rsidRPr="00AF55A3">
        <w:rPr>
          <w:rFonts w:ascii="Times New Roman" w:eastAsia="Times New Roman" w:hAnsi="Times New Roman" w:cs="Times New Roman"/>
          <w:bCs/>
          <w:sz w:val="28"/>
          <w:szCs w:val="28"/>
        </w:rPr>
        <w:t>Программа</w:t>
      </w:r>
      <w:proofErr w:type="gramStart"/>
      <w:r w:rsidRPr="00AF55A3">
        <w:rPr>
          <w:rFonts w:ascii="Times New Roman" w:eastAsia="Times New Roman" w:hAnsi="Times New Roman" w:cs="Times New Roman"/>
          <w:bCs/>
          <w:sz w:val="28"/>
          <w:szCs w:val="28"/>
        </w:rPr>
        <w:t>«П</w:t>
      </w:r>
      <w:proofErr w:type="gramEnd"/>
      <w:r w:rsidRPr="00AF55A3">
        <w:rPr>
          <w:rFonts w:ascii="Times New Roman" w:eastAsia="Times New Roman" w:hAnsi="Times New Roman" w:cs="Times New Roman"/>
          <w:bCs/>
          <w:sz w:val="28"/>
          <w:szCs w:val="28"/>
        </w:rPr>
        <w:t>рофилактика</w:t>
      </w:r>
      <w:proofErr w:type="spellEnd"/>
      <w:r w:rsidRPr="00AF55A3">
        <w:rPr>
          <w:rFonts w:ascii="Times New Roman" w:eastAsia="Times New Roman" w:hAnsi="Times New Roman" w:cs="Times New Roman"/>
          <w:bCs/>
          <w:sz w:val="28"/>
          <w:szCs w:val="28"/>
        </w:rPr>
        <w:t xml:space="preserve"> правонарушений и безнадзорности</w:t>
      </w:r>
      <w:r w:rsidRPr="00AF55A3">
        <w:rPr>
          <w:rFonts w:ascii="Times New Roman" w:hAnsi="Times New Roman" w:cs="Times New Roman"/>
          <w:sz w:val="28"/>
          <w:szCs w:val="28"/>
        </w:rPr>
        <w:t xml:space="preserve"> обучающихся»; </w:t>
      </w:r>
    </w:p>
    <w:p w:rsidR="00311EE5" w:rsidRPr="00AF55A3" w:rsidRDefault="00311EE5" w:rsidP="00FF37C5">
      <w:pPr>
        <w:spacing w:after="0" w:line="240" w:lineRule="auto"/>
        <w:ind w:firstLine="567"/>
        <w:jc w:val="both"/>
        <w:rPr>
          <w:rFonts w:ascii="Times New Roman" w:eastAsia="Times New Roman" w:hAnsi="Times New Roman" w:cs="Times New Roman"/>
          <w:bCs/>
          <w:sz w:val="28"/>
          <w:szCs w:val="28"/>
        </w:rPr>
      </w:pPr>
      <w:r w:rsidRPr="00AF55A3">
        <w:rPr>
          <w:rFonts w:ascii="Times New Roman" w:hAnsi="Times New Roman" w:cs="Times New Roman"/>
          <w:sz w:val="28"/>
          <w:szCs w:val="28"/>
        </w:rPr>
        <w:t xml:space="preserve">Программа духовно - нравственного развития и воспитания </w:t>
      </w:r>
      <w:proofErr w:type="gramStart"/>
      <w:r w:rsidRPr="00AF55A3">
        <w:rPr>
          <w:rFonts w:ascii="Times New Roman" w:hAnsi="Times New Roman" w:cs="Times New Roman"/>
          <w:sz w:val="28"/>
          <w:szCs w:val="28"/>
        </w:rPr>
        <w:t>обучающихся</w:t>
      </w:r>
      <w:proofErr w:type="gramEnd"/>
      <w:r w:rsidRPr="00AF55A3">
        <w:rPr>
          <w:rFonts w:ascii="Times New Roman" w:hAnsi="Times New Roman" w:cs="Times New Roman"/>
          <w:sz w:val="28"/>
          <w:szCs w:val="28"/>
        </w:rPr>
        <w:t>;</w:t>
      </w:r>
    </w:p>
    <w:p w:rsidR="00311EE5" w:rsidRPr="00AF55A3" w:rsidRDefault="00311EE5" w:rsidP="00FF37C5">
      <w:pPr>
        <w:spacing w:after="0" w:line="240" w:lineRule="auto"/>
        <w:ind w:firstLine="567"/>
        <w:jc w:val="both"/>
        <w:rPr>
          <w:rFonts w:ascii="Times New Roman" w:hAnsi="Times New Roman" w:cs="Times New Roman"/>
          <w:color w:val="000000"/>
          <w:sz w:val="28"/>
          <w:szCs w:val="28"/>
          <w:lang w:val="be-BY"/>
        </w:rPr>
      </w:pPr>
      <w:r w:rsidRPr="00AF55A3">
        <w:rPr>
          <w:rFonts w:ascii="Times New Roman" w:eastAsia="Times New Roman" w:hAnsi="Times New Roman" w:cs="Times New Roman"/>
          <w:bCs/>
          <w:sz w:val="28"/>
          <w:szCs w:val="28"/>
        </w:rPr>
        <w:t>Программа</w:t>
      </w:r>
      <w:r w:rsidRPr="00AF55A3">
        <w:rPr>
          <w:rFonts w:ascii="Times New Roman" w:hAnsi="Times New Roman" w:cs="Times New Roman"/>
          <w:color w:val="000000"/>
          <w:sz w:val="28"/>
          <w:szCs w:val="28"/>
          <w:lang w:val="be-BY"/>
        </w:rPr>
        <w:t xml:space="preserve"> гражданско-патриотического воспитания  </w:t>
      </w:r>
      <w:proofErr w:type="gramStart"/>
      <w:r w:rsidRPr="00AF55A3">
        <w:rPr>
          <w:rFonts w:ascii="Times New Roman" w:hAnsi="Times New Roman" w:cs="Times New Roman"/>
          <w:sz w:val="28"/>
          <w:szCs w:val="28"/>
        </w:rPr>
        <w:t>обучающихся</w:t>
      </w:r>
      <w:proofErr w:type="gramEnd"/>
      <w:r w:rsidRPr="00AF55A3">
        <w:rPr>
          <w:rFonts w:ascii="Times New Roman" w:hAnsi="Times New Roman" w:cs="Times New Roman"/>
          <w:color w:val="000000"/>
          <w:sz w:val="28"/>
          <w:szCs w:val="28"/>
          <w:lang w:val="be-BY"/>
        </w:rPr>
        <w:t xml:space="preserve">                           “ Я - гражданин России”.</w:t>
      </w:r>
    </w:p>
    <w:p w:rsidR="00311EE5" w:rsidRPr="00AF55A3" w:rsidRDefault="00311EE5" w:rsidP="00FF37C5">
      <w:pPr>
        <w:spacing w:after="0" w:line="240" w:lineRule="auto"/>
        <w:ind w:firstLine="567"/>
        <w:jc w:val="both"/>
        <w:rPr>
          <w:rFonts w:ascii="Times New Roman" w:hAnsi="Times New Roman" w:cs="Times New Roman"/>
          <w:color w:val="000000"/>
          <w:sz w:val="28"/>
          <w:szCs w:val="28"/>
          <w:shd w:val="clear" w:color="auto" w:fill="FFFFFF"/>
        </w:rPr>
      </w:pPr>
      <w:r w:rsidRPr="00AF55A3">
        <w:rPr>
          <w:rFonts w:ascii="Times New Roman" w:hAnsi="Times New Roman" w:cs="Times New Roman"/>
          <w:color w:val="000000"/>
          <w:sz w:val="28"/>
          <w:szCs w:val="28"/>
          <w:lang w:val="be-BY"/>
        </w:rPr>
        <w:t xml:space="preserve">Так же, во внеклассной работе используются разработки классных часов соответствующей тематики. Обучающиеся принимают участие    в конкурсах “Имею право и обязан”, “Я гражданин России”. Ежегодно    в декабре в школе проводится месячник правового воспитания. В холле  1 этажа оформлен стенд </w:t>
      </w:r>
      <w:r>
        <w:rPr>
          <w:rFonts w:ascii="Times New Roman" w:hAnsi="Times New Roman" w:cs="Times New Roman"/>
          <w:color w:val="000000"/>
          <w:sz w:val="28"/>
          <w:szCs w:val="28"/>
          <w:lang w:val="be-BY"/>
        </w:rPr>
        <w:t xml:space="preserve">                  </w:t>
      </w:r>
      <w:r w:rsidRPr="00AF55A3">
        <w:rPr>
          <w:rFonts w:ascii="Times New Roman" w:hAnsi="Times New Roman" w:cs="Times New Roman"/>
          <w:color w:val="000000"/>
          <w:sz w:val="28"/>
          <w:szCs w:val="28"/>
          <w:lang w:val="be-BY"/>
        </w:rPr>
        <w:t>с информацией по правовому просвещению “Право – это не только права”. Работа в данном направлении будет продолжена.</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 xml:space="preserve">Система правового воспитания учитывает возрастные особенности обучающихся, обеспечивает целостный, непрерывный, поэтапный процесс правового образования школьников, базируется на принципах дозирования правовой информации, последовательного включения обучающихся в круг правовых проблем, опоры на собственный правовой опыт детей. </w:t>
      </w:r>
    </w:p>
    <w:p w:rsidR="00311EE5" w:rsidRPr="00AF55A3" w:rsidRDefault="00311EE5" w:rsidP="00FF37C5">
      <w:pPr>
        <w:autoSpaceDE w:val="0"/>
        <w:autoSpaceDN w:val="0"/>
        <w:adjustRightInd w:val="0"/>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 xml:space="preserve">По плану воспитательной работы школы традиционно в декабре проводится декада правовых знаний. Были организованы и проведены классные часы из серии «Я гражданин». Мероприятия, посвящённые Всемирному дню прав человека. Классными руководителями проведены «Уроки России», посвящённые дню конституции. Один раз в четверть проводится правовой лекторий для </w:t>
      </w:r>
      <w:proofErr w:type="gramStart"/>
      <w:r w:rsidRPr="00AF55A3">
        <w:rPr>
          <w:rFonts w:ascii="Times New Roman" w:hAnsi="Times New Roman" w:cs="Times New Roman"/>
          <w:sz w:val="28"/>
          <w:szCs w:val="28"/>
        </w:rPr>
        <w:t>обучающихся</w:t>
      </w:r>
      <w:proofErr w:type="gramEnd"/>
      <w:r w:rsidRPr="00AF55A3">
        <w:rPr>
          <w:rFonts w:ascii="Times New Roman" w:hAnsi="Times New Roman" w:cs="Times New Roman"/>
          <w:sz w:val="28"/>
          <w:szCs w:val="28"/>
        </w:rPr>
        <w:t xml:space="preserve"> (по отдельному плану.) Ежегодно в школе проходит цикл классных часов «Я гражданин», направленных на воспитание гражданственности. Проходят открытые мероприятия в среднем звене «Я имею право», в старших классах деловая игра «Выборы президента школы».</w:t>
      </w:r>
    </w:p>
    <w:p w:rsidR="00311EE5" w:rsidRPr="00AF55A3" w:rsidRDefault="00311EE5" w:rsidP="00FF37C5">
      <w:pPr>
        <w:autoSpaceDE w:val="0"/>
        <w:autoSpaceDN w:val="0"/>
        <w:adjustRightInd w:val="0"/>
        <w:spacing w:after="0" w:line="240" w:lineRule="auto"/>
        <w:ind w:firstLine="567"/>
        <w:jc w:val="both"/>
        <w:rPr>
          <w:rFonts w:ascii="Times New Roman" w:hAnsi="Times New Roman" w:cs="Times New Roman"/>
          <w:sz w:val="28"/>
          <w:szCs w:val="28"/>
        </w:rPr>
      </w:pP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 xml:space="preserve">Мероприятия, проведённые с </w:t>
      </w:r>
      <w:proofErr w:type="gramStart"/>
      <w:r w:rsidRPr="00AF55A3">
        <w:rPr>
          <w:rFonts w:ascii="Times New Roman" w:hAnsi="Times New Roman" w:cs="Times New Roman"/>
          <w:sz w:val="28"/>
          <w:szCs w:val="28"/>
        </w:rPr>
        <w:t>обучающимися</w:t>
      </w:r>
      <w:proofErr w:type="gramEnd"/>
      <w:r w:rsidRPr="00AF55A3">
        <w:rPr>
          <w:rFonts w:ascii="Times New Roman" w:hAnsi="Times New Roman" w:cs="Times New Roman"/>
          <w:sz w:val="28"/>
          <w:szCs w:val="28"/>
        </w:rPr>
        <w:t xml:space="preserve"> в рамках правового просвещения.</w:t>
      </w:r>
    </w:p>
    <w:tbl>
      <w:tblPr>
        <w:tblStyle w:val="a4"/>
        <w:tblW w:w="5000" w:type="pct"/>
        <w:tblLook w:val="04A0" w:firstRow="1" w:lastRow="0" w:firstColumn="1" w:lastColumn="0" w:noHBand="0" w:noVBand="1"/>
      </w:tblPr>
      <w:tblGrid>
        <w:gridCol w:w="656"/>
        <w:gridCol w:w="4179"/>
        <w:gridCol w:w="2368"/>
        <w:gridCol w:w="2368"/>
      </w:tblGrid>
      <w:tr w:rsidR="00311EE5" w:rsidRPr="00AF55A3" w:rsidTr="003E54F4">
        <w:tc>
          <w:tcPr>
            <w:tcW w:w="343" w:type="pct"/>
            <w:vAlign w:val="center"/>
          </w:tcPr>
          <w:p w:rsidR="00311EE5" w:rsidRPr="003E54F4" w:rsidRDefault="003E54F4" w:rsidP="00FF37C5">
            <w:pPr>
              <w:rPr>
                <w:rFonts w:ascii="Times New Roman" w:hAnsi="Times New Roman" w:cs="Times New Roman"/>
                <w:sz w:val="24"/>
                <w:szCs w:val="24"/>
              </w:rPr>
            </w:pPr>
            <w:r w:rsidRPr="003E54F4">
              <w:rPr>
                <w:rFonts w:ascii="Times New Roman" w:hAnsi="Times New Roman" w:cs="Times New Roman"/>
                <w:sz w:val="24"/>
                <w:szCs w:val="24"/>
              </w:rPr>
              <w:t>№</w:t>
            </w:r>
          </w:p>
        </w:tc>
        <w:tc>
          <w:tcPr>
            <w:tcW w:w="2183" w:type="pct"/>
          </w:tcPr>
          <w:p w:rsidR="00311EE5" w:rsidRPr="000243B2" w:rsidRDefault="00311EE5" w:rsidP="00FF37C5">
            <w:pPr>
              <w:ind w:firstLine="567"/>
              <w:jc w:val="both"/>
              <w:rPr>
                <w:rFonts w:ascii="Times New Roman" w:hAnsi="Times New Roman" w:cs="Times New Roman"/>
                <w:sz w:val="24"/>
                <w:szCs w:val="24"/>
              </w:rPr>
            </w:pPr>
            <w:r w:rsidRPr="000243B2">
              <w:rPr>
                <w:rFonts w:ascii="Times New Roman" w:hAnsi="Times New Roman" w:cs="Times New Roman"/>
                <w:sz w:val="24"/>
                <w:szCs w:val="24"/>
              </w:rPr>
              <w:t>мероприятие</w:t>
            </w:r>
          </w:p>
        </w:tc>
        <w:tc>
          <w:tcPr>
            <w:tcW w:w="1237" w:type="pct"/>
          </w:tcPr>
          <w:p w:rsidR="00311EE5" w:rsidRPr="000243B2" w:rsidRDefault="00311EE5" w:rsidP="00FF37C5">
            <w:pPr>
              <w:ind w:firstLine="567"/>
              <w:jc w:val="both"/>
              <w:rPr>
                <w:rFonts w:ascii="Times New Roman" w:hAnsi="Times New Roman" w:cs="Times New Roman"/>
                <w:sz w:val="24"/>
                <w:szCs w:val="24"/>
              </w:rPr>
            </w:pPr>
            <w:r w:rsidRPr="000243B2">
              <w:rPr>
                <w:rFonts w:ascii="Times New Roman" w:hAnsi="Times New Roman" w:cs="Times New Roman"/>
                <w:sz w:val="24"/>
                <w:szCs w:val="24"/>
              </w:rPr>
              <w:t>класс</w:t>
            </w:r>
          </w:p>
        </w:tc>
        <w:tc>
          <w:tcPr>
            <w:tcW w:w="1237" w:type="pct"/>
          </w:tcPr>
          <w:p w:rsidR="00311EE5" w:rsidRPr="000243B2" w:rsidRDefault="00311EE5" w:rsidP="00FF37C5">
            <w:pPr>
              <w:rPr>
                <w:rFonts w:ascii="Times New Roman" w:hAnsi="Times New Roman" w:cs="Times New Roman"/>
                <w:sz w:val="24"/>
                <w:szCs w:val="24"/>
              </w:rPr>
            </w:pPr>
            <w:r w:rsidRPr="000243B2">
              <w:rPr>
                <w:rFonts w:ascii="Times New Roman" w:hAnsi="Times New Roman" w:cs="Times New Roman"/>
                <w:sz w:val="24"/>
                <w:szCs w:val="24"/>
              </w:rPr>
              <w:t>Кол-во участников</w:t>
            </w:r>
          </w:p>
        </w:tc>
      </w:tr>
      <w:tr w:rsidR="00311EE5" w:rsidRPr="00AF55A3" w:rsidTr="003E54F4">
        <w:tc>
          <w:tcPr>
            <w:tcW w:w="343" w:type="pct"/>
            <w:vAlign w:val="center"/>
          </w:tcPr>
          <w:p w:rsidR="00311EE5" w:rsidRPr="003E54F4" w:rsidRDefault="00311EE5" w:rsidP="00FF37C5">
            <w:pPr>
              <w:rPr>
                <w:rFonts w:ascii="Times New Roman" w:hAnsi="Times New Roman" w:cs="Times New Roman"/>
                <w:sz w:val="24"/>
                <w:szCs w:val="24"/>
              </w:rPr>
            </w:pPr>
            <w:r w:rsidRPr="003E54F4">
              <w:rPr>
                <w:rFonts w:ascii="Times New Roman" w:hAnsi="Times New Roman" w:cs="Times New Roman"/>
                <w:sz w:val="24"/>
                <w:szCs w:val="24"/>
              </w:rPr>
              <w:t>1</w:t>
            </w:r>
          </w:p>
        </w:tc>
        <w:tc>
          <w:tcPr>
            <w:tcW w:w="2183" w:type="pct"/>
          </w:tcPr>
          <w:p w:rsidR="00311EE5" w:rsidRPr="000243B2" w:rsidRDefault="00311EE5" w:rsidP="00FF37C5">
            <w:pPr>
              <w:ind w:firstLine="567"/>
              <w:jc w:val="both"/>
              <w:rPr>
                <w:rFonts w:ascii="Times New Roman" w:hAnsi="Times New Roman" w:cs="Times New Roman"/>
                <w:sz w:val="24"/>
                <w:szCs w:val="24"/>
              </w:rPr>
            </w:pPr>
            <w:r w:rsidRPr="000243B2">
              <w:rPr>
                <w:rFonts w:ascii="Times New Roman" w:hAnsi="Times New Roman" w:cs="Times New Roman"/>
                <w:sz w:val="24"/>
                <w:szCs w:val="24"/>
              </w:rPr>
              <w:t>«Урок России», посвящённый дню конституции</w:t>
            </w:r>
          </w:p>
        </w:tc>
        <w:tc>
          <w:tcPr>
            <w:tcW w:w="1237" w:type="pct"/>
          </w:tcPr>
          <w:p w:rsidR="00311EE5" w:rsidRPr="000243B2" w:rsidRDefault="00311EE5" w:rsidP="00FF37C5">
            <w:pPr>
              <w:ind w:firstLine="567"/>
              <w:jc w:val="both"/>
              <w:rPr>
                <w:rFonts w:ascii="Times New Roman" w:hAnsi="Times New Roman" w:cs="Times New Roman"/>
                <w:sz w:val="24"/>
                <w:szCs w:val="24"/>
              </w:rPr>
            </w:pPr>
            <w:r w:rsidRPr="000243B2">
              <w:rPr>
                <w:rFonts w:ascii="Times New Roman" w:hAnsi="Times New Roman" w:cs="Times New Roman"/>
                <w:sz w:val="24"/>
                <w:szCs w:val="24"/>
              </w:rPr>
              <w:t>1-11</w:t>
            </w:r>
          </w:p>
        </w:tc>
        <w:tc>
          <w:tcPr>
            <w:tcW w:w="1237" w:type="pct"/>
          </w:tcPr>
          <w:p w:rsidR="00311EE5" w:rsidRPr="000243B2" w:rsidRDefault="003E54F4" w:rsidP="00FF37C5">
            <w:pPr>
              <w:ind w:firstLine="567"/>
              <w:jc w:val="both"/>
              <w:rPr>
                <w:rFonts w:ascii="Times New Roman" w:hAnsi="Times New Roman" w:cs="Times New Roman"/>
                <w:sz w:val="24"/>
                <w:szCs w:val="24"/>
              </w:rPr>
            </w:pPr>
            <w:r>
              <w:rPr>
                <w:rFonts w:ascii="Times New Roman" w:hAnsi="Times New Roman" w:cs="Times New Roman"/>
                <w:sz w:val="24"/>
                <w:szCs w:val="24"/>
              </w:rPr>
              <w:t>320</w:t>
            </w:r>
          </w:p>
        </w:tc>
      </w:tr>
      <w:tr w:rsidR="00311EE5" w:rsidRPr="00AF55A3" w:rsidTr="003E54F4">
        <w:tc>
          <w:tcPr>
            <w:tcW w:w="343" w:type="pct"/>
            <w:vAlign w:val="center"/>
          </w:tcPr>
          <w:p w:rsidR="00311EE5" w:rsidRPr="003E54F4" w:rsidRDefault="00311EE5" w:rsidP="00FF37C5">
            <w:pPr>
              <w:rPr>
                <w:rFonts w:ascii="Times New Roman" w:hAnsi="Times New Roman" w:cs="Times New Roman"/>
                <w:sz w:val="24"/>
                <w:szCs w:val="24"/>
              </w:rPr>
            </w:pPr>
            <w:r w:rsidRPr="003E54F4">
              <w:rPr>
                <w:rFonts w:ascii="Times New Roman" w:hAnsi="Times New Roman" w:cs="Times New Roman"/>
                <w:sz w:val="24"/>
                <w:szCs w:val="24"/>
              </w:rPr>
              <w:lastRenderedPageBreak/>
              <w:t>2</w:t>
            </w:r>
          </w:p>
        </w:tc>
        <w:tc>
          <w:tcPr>
            <w:tcW w:w="2183" w:type="pct"/>
          </w:tcPr>
          <w:p w:rsidR="00311EE5" w:rsidRPr="000243B2" w:rsidRDefault="00311EE5" w:rsidP="00FF37C5">
            <w:pPr>
              <w:ind w:firstLine="567"/>
              <w:jc w:val="both"/>
              <w:rPr>
                <w:rFonts w:ascii="Times New Roman" w:hAnsi="Times New Roman" w:cs="Times New Roman"/>
                <w:sz w:val="24"/>
                <w:szCs w:val="24"/>
              </w:rPr>
            </w:pPr>
            <w:r w:rsidRPr="000243B2">
              <w:rPr>
                <w:rFonts w:ascii="Times New Roman" w:hAnsi="Times New Roman" w:cs="Times New Roman"/>
                <w:sz w:val="24"/>
                <w:szCs w:val="24"/>
              </w:rPr>
              <w:t>Тренинг «Я и мое место в жизни»</w:t>
            </w:r>
          </w:p>
        </w:tc>
        <w:tc>
          <w:tcPr>
            <w:tcW w:w="1237" w:type="pct"/>
          </w:tcPr>
          <w:p w:rsidR="00311EE5" w:rsidRPr="000243B2" w:rsidRDefault="00311EE5" w:rsidP="00FF37C5">
            <w:pPr>
              <w:ind w:firstLine="567"/>
              <w:jc w:val="both"/>
              <w:rPr>
                <w:rFonts w:ascii="Times New Roman" w:hAnsi="Times New Roman" w:cs="Times New Roman"/>
                <w:sz w:val="24"/>
                <w:szCs w:val="24"/>
              </w:rPr>
            </w:pPr>
            <w:r w:rsidRPr="000243B2">
              <w:rPr>
                <w:rFonts w:ascii="Times New Roman" w:hAnsi="Times New Roman" w:cs="Times New Roman"/>
                <w:sz w:val="24"/>
                <w:szCs w:val="24"/>
              </w:rPr>
              <w:t>5-8</w:t>
            </w:r>
          </w:p>
        </w:tc>
        <w:tc>
          <w:tcPr>
            <w:tcW w:w="1237" w:type="pct"/>
          </w:tcPr>
          <w:p w:rsidR="00311EE5" w:rsidRPr="000243B2" w:rsidRDefault="00311EE5" w:rsidP="00FF37C5">
            <w:pPr>
              <w:ind w:firstLine="567"/>
              <w:jc w:val="both"/>
              <w:rPr>
                <w:rFonts w:ascii="Times New Roman" w:hAnsi="Times New Roman" w:cs="Times New Roman"/>
                <w:sz w:val="24"/>
                <w:szCs w:val="24"/>
              </w:rPr>
            </w:pPr>
            <w:r w:rsidRPr="000243B2">
              <w:rPr>
                <w:rFonts w:ascii="Times New Roman" w:hAnsi="Times New Roman" w:cs="Times New Roman"/>
                <w:sz w:val="24"/>
                <w:szCs w:val="24"/>
              </w:rPr>
              <w:t>134</w:t>
            </w:r>
          </w:p>
        </w:tc>
      </w:tr>
      <w:tr w:rsidR="00311EE5" w:rsidRPr="00AF55A3" w:rsidTr="003E54F4">
        <w:tc>
          <w:tcPr>
            <w:tcW w:w="343" w:type="pct"/>
            <w:vAlign w:val="center"/>
          </w:tcPr>
          <w:p w:rsidR="00311EE5" w:rsidRPr="003E54F4" w:rsidRDefault="00311EE5" w:rsidP="00FF37C5">
            <w:pPr>
              <w:rPr>
                <w:rFonts w:ascii="Times New Roman" w:hAnsi="Times New Roman" w:cs="Times New Roman"/>
                <w:sz w:val="24"/>
                <w:szCs w:val="24"/>
              </w:rPr>
            </w:pPr>
            <w:r w:rsidRPr="003E54F4">
              <w:rPr>
                <w:rFonts w:ascii="Times New Roman" w:hAnsi="Times New Roman" w:cs="Times New Roman"/>
                <w:sz w:val="24"/>
                <w:szCs w:val="24"/>
              </w:rPr>
              <w:t>3</w:t>
            </w:r>
          </w:p>
        </w:tc>
        <w:tc>
          <w:tcPr>
            <w:tcW w:w="2183" w:type="pct"/>
          </w:tcPr>
          <w:p w:rsidR="00311EE5" w:rsidRPr="000243B2" w:rsidRDefault="00311EE5" w:rsidP="00FF37C5">
            <w:pPr>
              <w:ind w:firstLine="567"/>
              <w:jc w:val="both"/>
              <w:rPr>
                <w:rFonts w:ascii="Times New Roman" w:hAnsi="Times New Roman" w:cs="Times New Roman"/>
                <w:sz w:val="24"/>
                <w:szCs w:val="24"/>
              </w:rPr>
            </w:pPr>
            <w:r w:rsidRPr="000243B2">
              <w:rPr>
                <w:rFonts w:ascii="Times New Roman" w:hAnsi="Times New Roman" w:cs="Times New Roman"/>
                <w:sz w:val="24"/>
                <w:szCs w:val="24"/>
              </w:rPr>
              <w:t>Классные часы ко дню принятия символики Ставропольского края «Наши символы»</w:t>
            </w:r>
          </w:p>
        </w:tc>
        <w:tc>
          <w:tcPr>
            <w:tcW w:w="1237" w:type="pct"/>
          </w:tcPr>
          <w:p w:rsidR="00311EE5" w:rsidRPr="000243B2" w:rsidRDefault="00311EE5" w:rsidP="00FF37C5">
            <w:pPr>
              <w:ind w:firstLine="567"/>
              <w:jc w:val="both"/>
              <w:rPr>
                <w:rFonts w:ascii="Times New Roman" w:hAnsi="Times New Roman" w:cs="Times New Roman"/>
                <w:sz w:val="24"/>
                <w:szCs w:val="24"/>
              </w:rPr>
            </w:pPr>
            <w:r w:rsidRPr="000243B2">
              <w:rPr>
                <w:rFonts w:ascii="Times New Roman" w:hAnsi="Times New Roman" w:cs="Times New Roman"/>
                <w:sz w:val="24"/>
                <w:szCs w:val="24"/>
              </w:rPr>
              <w:t>5-11</w:t>
            </w:r>
          </w:p>
        </w:tc>
        <w:tc>
          <w:tcPr>
            <w:tcW w:w="1237" w:type="pct"/>
          </w:tcPr>
          <w:p w:rsidR="00311EE5" w:rsidRPr="000243B2" w:rsidRDefault="00311EE5" w:rsidP="00FF37C5">
            <w:pPr>
              <w:ind w:firstLine="567"/>
              <w:jc w:val="both"/>
              <w:rPr>
                <w:rFonts w:ascii="Times New Roman" w:hAnsi="Times New Roman" w:cs="Times New Roman"/>
                <w:sz w:val="24"/>
                <w:szCs w:val="24"/>
              </w:rPr>
            </w:pPr>
            <w:r w:rsidRPr="000243B2">
              <w:rPr>
                <w:rFonts w:ascii="Times New Roman" w:hAnsi="Times New Roman" w:cs="Times New Roman"/>
                <w:sz w:val="24"/>
                <w:szCs w:val="24"/>
              </w:rPr>
              <w:t>154</w:t>
            </w:r>
          </w:p>
        </w:tc>
      </w:tr>
      <w:tr w:rsidR="00311EE5" w:rsidRPr="00AF55A3" w:rsidTr="003E54F4">
        <w:tc>
          <w:tcPr>
            <w:tcW w:w="343" w:type="pct"/>
            <w:vAlign w:val="center"/>
          </w:tcPr>
          <w:p w:rsidR="00311EE5" w:rsidRPr="003E54F4" w:rsidRDefault="00311EE5" w:rsidP="00FF37C5">
            <w:pPr>
              <w:rPr>
                <w:rFonts w:ascii="Times New Roman" w:hAnsi="Times New Roman" w:cs="Times New Roman"/>
                <w:sz w:val="24"/>
                <w:szCs w:val="24"/>
              </w:rPr>
            </w:pPr>
            <w:r w:rsidRPr="003E54F4">
              <w:rPr>
                <w:rFonts w:ascii="Times New Roman" w:hAnsi="Times New Roman" w:cs="Times New Roman"/>
                <w:sz w:val="24"/>
                <w:szCs w:val="24"/>
              </w:rPr>
              <w:t>4</w:t>
            </w:r>
          </w:p>
        </w:tc>
        <w:tc>
          <w:tcPr>
            <w:tcW w:w="2183" w:type="pct"/>
          </w:tcPr>
          <w:p w:rsidR="00311EE5" w:rsidRPr="000243B2" w:rsidRDefault="00311EE5" w:rsidP="00FF37C5">
            <w:pPr>
              <w:ind w:firstLine="567"/>
              <w:jc w:val="both"/>
              <w:rPr>
                <w:rFonts w:ascii="Times New Roman" w:hAnsi="Times New Roman" w:cs="Times New Roman"/>
                <w:sz w:val="24"/>
                <w:szCs w:val="24"/>
              </w:rPr>
            </w:pPr>
            <w:r w:rsidRPr="000243B2">
              <w:rPr>
                <w:rFonts w:ascii="Times New Roman" w:hAnsi="Times New Roman" w:cs="Times New Roman"/>
                <w:sz w:val="24"/>
                <w:szCs w:val="24"/>
              </w:rPr>
              <w:t>«Я имею право»</w:t>
            </w:r>
          </w:p>
        </w:tc>
        <w:tc>
          <w:tcPr>
            <w:tcW w:w="1237" w:type="pct"/>
          </w:tcPr>
          <w:p w:rsidR="00311EE5" w:rsidRPr="000243B2" w:rsidRDefault="00311EE5" w:rsidP="00FF37C5">
            <w:pPr>
              <w:ind w:firstLine="567"/>
              <w:jc w:val="both"/>
              <w:rPr>
                <w:rFonts w:ascii="Times New Roman" w:hAnsi="Times New Roman" w:cs="Times New Roman"/>
                <w:sz w:val="24"/>
                <w:szCs w:val="24"/>
              </w:rPr>
            </w:pPr>
            <w:r w:rsidRPr="000243B2">
              <w:rPr>
                <w:rFonts w:ascii="Times New Roman" w:hAnsi="Times New Roman" w:cs="Times New Roman"/>
                <w:sz w:val="24"/>
                <w:szCs w:val="24"/>
              </w:rPr>
              <w:t>5-8</w:t>
            </w:r>
          </w:p>
        </w:tc>
        <w:tc>
          <w:tcPr>
            <w:tcW w:w="1237" w:type="pct"/>
          </w:tcPr>
          <w:p w:rsidR="00311EE5" w:rsidRPr="000243B2" w:rsidRDefault="00311EE5" w:rsidP="00FF37C5">
            <w:pPr>
              <w:ind w:firstLine="567"/>
              <w:jc w:val="both"/>
              <w:rPr>
                <w:rFonts w:ascii="Times New Roman" w:hAnsi="Times New Roman" w:cs="Times New Roman"/>
                <w:sz w:val="24"/>
                <w:szCs w:val="24"/>
              </w:rPr>
            </w:pPr>
            <w:r w:rsidRPr="000243B2">
              <w:rPr>
                <w:rFonts w:ascii="Times New Roman" w:hAnsi="Times New Roman" w:cs="Times New Roman"/>
                <w:sz w:val="24"/>
                <w:szCs w:val="24"/>
              </w:rPr>
              <w:t>134</w:t>
            </w:r>
          </w:p>
        </w:tc>
      </w:tr>
      <w:tr w:rsidR="00311EE5" w:rsidRPr="00AF55A3" w:rsidTr="003E54F4">
        <w:tc>
          <w:tcPr>
            <w:tcW w:w="343" w:type="pct"/>
            <w:vAlign w:val="center"/>
          </w:tcPr>
          <w:p w:rsidR="00311EE5" w:rsidRPr="003E54F4" w:rsidRDefault="00311EE5" w:rsidP="00FF37C5">
            <w:pPr>
              <w:rPr>
                <w:rFonts w:ascii="Times New Roman" w:hAnsi="Times New Roman" w:cs="Times New Roman"/>
                <w:sz w:val="24"/>
                <w:szCs w:val="24"/>
              </w:rPr>
            </w:pPr>
            <w:r w:rsidRPr="003E54F4">
              <w:rPr>
                <w:rFonts w:ascii="Times New Roman" w:hAnsi="Times New Roman" w:cs="Times New Roman"/>
                <w:sz w:val="24"/>
                <w:szCs w:val="24"/>
              </w:rPr>
              <w:t>5</w:t>
            </w:r>
          </w:p>
        </w:tc>
        <w:tc>
          <w:tcPr>
            <w:tcW w:w="2183" w:type="pct"/>
          </w:tcPr>
          <w:p w:rsidR="00311EE5" w:rsidRPr="000243B2" w:rsidRDefault="00311EE5" w:rsidP="00FF37C5">
            <w:pPr>
              <w:ind w:firstLine="567"/>
              <w:jc w:val="both"/>
              <w:rPr>
                <w:rFonts w:ascii="Times New Roman" w:hAnsi="Times New Roman" w:cs="Times New Roman"/>
                <w:sz w:val="24"/>
                <w:szCs w:val="24"/>
              </w:rPr>
            </w:pPr>
            <w:r w:rsidRPr="000243B2">
              <w:rPr>
                <w:rFonts w:ascii="Times New Roman" w:hAnsi="Times New Roman" w:cs="Times New Roman"/>
                <w:sz w:val="24"/>
                <w:szCs w:val="24"/>
              </w:rPr>
              <w:t>Деловая игра «Выборы президента школы».</w:t>
            </w:r>
          </w:p>
        </w:tc>
        <w:tc>
          <w:tcPr>
            <w:tcW w:w="1237" w:type="pct"/>
          </w:tcPr>
          <w:p w:rsidR="00311EE5" w:rsidRPr="000243B2" w:rsidRDefault="00311EE5" w:rsidP="00FF37C5">
            <w:pPr>
              <w:ind w:firstLine="567"/>
              <w:jc w:val="both"/>
              <w:rPr>
                <w:rFonts w:ascii="Times New Roman" w:hAnsi="Times New Roman" w:cs="Times New Roman"/>
                <w:sz w:val="24"/>
                <w:szCs w:val="24"/>
              </w:rPr>
            </w:pPr>
            <w:r w:rsidRPr="000243B2">
              <w:rPr>
                <w:rFonts w:ascii="Times New Roman" w:hAnsi="Times New Roman" w:cs="Times New Roman"/>
                <w:sz w:val="24"/>
                <w:szCs w:val="24"/>
              </w:rPr>
              <w:t>5-11</w:t>
            </w:r>
          </w:p>
        </w:tc>
        <w:tc>
          <w:tcPr>
            <w:tcW w:w="1237" w:type="pct"/>
          </w:tcPr>
          <w:p w:rsidR="00311EE5" w:rsidRPr="000243B2" w:rsidRDefault="00311EE5" w:rsidP="00FF37C5">
            <w:pPr>
              <w:ind w:firstLine="567"/>
              <w:jc w:val="both"/>
              <w:rPr>
                <w:rFonts w:ascii="Times New Roman" w:hAnsi="Times New Roman" w:cs="Times New Roman"/>
                <w:sz w:val="24"/>
                <w:szCs w:val="24"/>
              </w:rPr>
            </w:pPr>
            <w:r w:rsidRPr="000243B2">
              <w:rPr>
                <w:rFonts w:ascii="Times New Roman" w:hAnsi="Times New Roman" w:cs="Times New Roman"/>
                <w:sz w:val="24"/>
                <w:szCs w:val="24"/>
              </w:rPr>
              <w:t>154</w:t>
            </w:r>
          </w:p>
        </w:tc>
      </w:tr>
    </w:tbl>
    <w:p w:rsidR="00311EE5" w:rsidRPr="00AF55A3" w:rsidRDefault="00311EE5" w:rsidP="00FF37C5">
      <w:pPr>
        <w:autoSpaceDE w:val="0"/>
        <w:autoSpaceDN w:val="0"/>
        <w:adjustRightInd w:val="0"/>
        <w:spacing w:after="0" w:line="240" w:lineRule="auto"/>
        <w:ind w:firstLine="567"/>
        <w:jc w:val="both"/>
        <w:rPr>
          <w:rFonts w:ascii="Times New Roman" w:hAnsi="Times New Roman" w:cs="Times New Roman"/>
          <w:sz w:val="28"/>
          <w:szCs w:val="28"/>
        </w:rPr>
      </w:pPr>
    </w:p>
    <w:p w:rsidR="00311EE5" w:rsidRPr="00AF55A3" w:rsidRDefault="00311EE5" w:rsidP="00FF37C5">
      <w:pPr>
        <w:spacing w:after="0" w:line="240" w:lineRule="auto"/>
        <w:ind w:firstLine="567"/>
        <w:jc w:val="both"/>
        <w:rPr>
          <w:rFonts w:ascii="Times New Roman" w:hAnsi="Times New Roman" w:cs="Times New Roman"/>
          <w:b/>
          <w:sz w:val="28"/>
          <w:szCs w:val="28"/>
        </w:rPr>
      </w:pP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 xml:space="preserve">В школе работает  Совет по профилактике  беспризорности                             и правонарушений среди несовершеннолетних, который занимается выявлением неблагополучных семей и детей «группы риска», родителей                   и лиц их заменяющих, не исполняющих обязанности по воспитанию                       и образованию своих несовершеннолетних детей, жестоко обращаются                      с детьми. Кроме совета по профилактике в школе работает уполномоченный </w:t>
      </w:r>
      <w:r>
        <w:rPr>
          <w:rFonts w:ascii="Times New Roman" w:hAnsi="Times New Roman" w:cs="Times New Roman"/>
          <w:sz w:val="28"/>
          <w:szCs w:val="28"/>
        </w:rPr>
        <w:t xml:space="preserve">                      </w:t>
      </w:r>
      <w:r w:rsidRPr="00AF55A3">
        <w:rPr>
          <w:rFonts w:ascii="Times New Roman" w:hAnsi="Times New Roman" w:cs="Times New Roman"/>
          <w:sz w:val="28"/>
          <w:szCs w:val="28"/>
        </w:rPr>
        <w:t xml:space="preserve">по правам ребёнка. </w:t>
      </w:r>
    </w:p>
    <w:p w:rsidR="00311EE5" w:rsidRPr="00AF55A3" w:rsidRDefault="00311EE5" w:rsidP="00FF37C5">
      <w:pPr>
        <w:pStyle w:val="ac"/>
        <w:ind w:firstLine="567"/>
        <w:jc w:val="both"/>
        <w:rPr>
          <w:rFonts w:ascii="Times New Roman" w:hAnsi="Times New Roman"/>
          <w:sz w:val="28"/>
          <w:szCs w:val="28"/>
        </w:rPr>
      </w:pPr>
      <w:r w:rsidRPr="00AF55A3">
        <w:rPr>
          <w:rFonts w:ascii="Times New Roman" w:hAnsi="Times New Roman"/>
          <w:sz w:val="28"/>
          <w:szCs w:val="28"/>
        </w:rPr>
        <w:t xml:space="preserve">Одной из задач, которую решает социально – психологическая служба, является создание условий для </w:t>
      </w:r>
      <w:proofErr w:type="spellStart"/>
      <w:r w:rsidRPr="00AF55A3">
        <w:rPr>
          <w:rFonts w:ascii="Times New Roman" w:hAnsi="Times New Roman"/>
          <w:sz w:val="28"/>
          <w:szCs w:val="28"/>
        </w:rPr>
        <w:t>психолого</w:t>
      </w:r>
      <w:proofErr w:type="spellEnd"/>
      <w:r w:rsidRPr="00AF55A3">
        <w:rPr>
          <w:rFonts w:ascii="Times New Roman" w:hAnsi="Times New Roman"/>
          <w:sz w:val="28"/>
          <w:szCs w:val="28"/>
        </w:rPr>
        <w:t xml:space="preserve"> – педагогической, правовой поддержки и реабилитации детей  и подростков, в том числе с </w:t>
      </w:r>
      <w:proofErr w:type="spellStart"/>
      <w:r w:rsidRPr="00AF55A3">
        <w:rPr>
          <w:rFonts w:ascii="Times New Roman" w:hAnsi="Times New Roman"/>
          <w:sz w:val="28"/>
          <w:szCs w:val="28"/>
        </w:rPr>
        <w:t>девиантным</w:t>
      </w:r>
      <w:proofErr w:type="spellEnd"/>
      <w:r w:rsidRPr="00AF55A3">
        <w:rPr>
          <w:rFonts w:ascii="Times New Roman" w:hAnsi="Times New Roman"/>
          <w:sz w:val="28"/>
          <w:szCs w:val="28"/>
        </w:rPr>
        <w:t xml:space="preserve"> поведением, а также имеющих аномалии в психическом развитии. </w:t>
      </w:r>
    </w:p>
    <w:p w:rsidR="00311EE5" w:rsidRPr="00AF55A3" w:rsidRDefault="00311EE5" w:rsidP="00FF37C5">
      <w:pPr>
        <w:pStyle w:val="ac"/>
        <w:ind w:firstLine="567"/>
        <w:jc w:val="both"/>
        <w:rPr>
          <w:rFonts w:ascii="Times New Roman" w:hAnsi="Times New Roman"/>
          <w:sz w:val="28"/>
          <w:szCs w:val="28"/>
        </w:rPr>
      </w:pPr>
      <w:r w:rsidRPr="00AF55A3">
        <w:rPr>
          <w:rFonts w:ascii="Times New Roman" w:hAnsi="Times New Roman"/>
          <w:sz w:val="28"/>
          <w:szCs w:val="28"/>
        </w:rPr>
        <w:t xml:space="preserve">Работа с «трудными» детьми ведется планомерно и систематически. Социально – психологическая служба проводит консультации для несовершеннолетних и их родителей       (законных представителей)                       по профессиональной направленности, по проблемам межличностного общения.  </w:t>
      </w:r>
    </w:p>
    <w:p w:rsidR="00311EE5" w:rsidRPr="00AF55A3" w:rsidRDefault="00311EE5" w:rsidP="00FF37C5">
      <w:pPr>
        <w:pStyle w:val="ac"/>
        <w:ind w:firstLine="567"/>
        <w:jc w:val="both"/>
        <w:rPr>
          <w:rFonts w:ascii="Times New Roman" w:hAnsi="Times New Roman"/>
          <w:sz w:val="28"/>
          <w:szCs w:val="28"/>
        </w:rPr>
      </w:pPr>
      <w:r w:rsidRPr="00AF55A3">
        <w:rPr>
          <w:rFonts w:ascii="Times New Roman" w:hAnsi="Times New Roman"/>
          <w:sz w:val="28"/>
          <w:szCs w:val="28"/>
        </w:rPr>
        <w:t xml:space="preserve">Социально – психологическая  служба, уполномоченный  по правам ребенка, классные  руководители  осуществляют  </w:t>
      </w:r>
      <w:proofErr w:type="gramStart"/>
      <w:r w:rsidRPr="00AF55A3">
        <w:rPr>
          <w:rFonts w:ascii="Times New Roman" w:hAnsi="Times New Roman"/>
          <w:sz w:val="28"/>
          <w:szCs w:val="28"/>
        </w:rPr>
        <w:t>индивидуальную</w:t>
      </w:r>
      <w:proofErr w:type="gramEnd"/>
      <w:r w:rsidRPr="00AF55A3">
        <w:rPr>
          <w:rFonts w:ascii="Times New Roman" w:hAnsi="Times New Roman"/>
          <w:sz w:val="28"/>
          <w:szCs w:val="28"/>
        </w:rPr>
        <w:t xml:space="preserve">  </w:t>
      </w:r>
      <w:proofErr w:type="spellStart"/>
      <w:r w:rsidRPr="00AF55A3">
        <w:rPr>
          <w:rFonts w:ascii="Times New Roman" w:hAnsi="Times New Roman"/>
          <w:sz w:val="28"/>
          <w:szCs w:val="28"/>
        </w:rPr>
        <w:t>коррекционно</w:t>
      </w:r>
      <w:proofErr w:type="spellEnd"/>
      <w:r w:rsidRPr="00AF55A3">
        <w:rPr>
          <w:rFonts w:ascii="Times New Roman" w:hAnsi="Times New Roman"/>
          <w:sz w:val="28"/>
          <w:szCs w:val="28"/>
        </w:rPr>
        <w:t xml:space="preserve"> – развивающую работа с обучающимися с отклонениями                   в поведении.   Прививаются навыки здорового образа жизни, и </w:t>
      </w:r>
      <w:proofErr w:type="gramStart"/>
      <w:r w:rsidRPr="00AF55A3">
        <w:rPr>
          <w:rFonts w:ascii="Times New Roman" w:hAnsi="Times New Roman"/>
          <w:sz w:val="28"/>
          <w:szCs w:val="28"/>
        </w:rPr>
        <w:t>контроль                 за</w:t>
      </w:r>
      <w:proofErr w:type="gramEnd"/>
      <w:r w:rsidRPr="00AF55A3">
        <w:rPr>
          <w:rFonts w:ascii="Times New Roman" w:hAnsi="Times New Roman"/>
          <w:sz w:val="28"/>
          <w:szCs w:val="28"/>
        </w:rPr>
        <w:t xml:space="preserve"> их усвоением осуществляется путем проведения бесед, лекций, в том числе                с привлечением специалистов из различных организаций (лекции, тренинги психолога, социального педагога, наркологического диспансера, лекции </w:t>
      </w:r>
      <w:r>
        <w:rPr>
          <w:rFonts w:ascii="Times New Roman" w:hAnsi="Times New Roman"/>
          <w:sz w:val="28"/>
          <w:szCs w:val="28"/>
        </w:rPr>
        <w:t xml:space="preserve">                  </w:t>
      </w:r>
      <w:r w:rsidRPr="00AF55A3">
        <w:rPr>
          <w:rFonts w:ascii="Times New Roman" w:hAnsi="Times New Roman"/>
          <w:sz w:val="28"/>
          <w:szCs w:val="28"/>
        </w:rPr>
        <w:t>и беседы инспекторов ОДН, беседы сотрудников КДН   и др.).</w:t>
      </w:r>
    </w:p>
    <w:p w:rsidR="00311EE5" w:rsidRPr="00AF55A3" w:rsidRDefault="00311EE5" w:rsidP="00FF37C5">
      <w:pPr>
        <w:pStyle w:val="ac"/>
        <w:ind w:firstLine="567"/>
        <w:jc w:val="both"/>
        <w:rPr>
          <w:rFonts w:ascii="Times New Roman" w:hAnsi="Times New Roman"/>
          <w:sz w:val="28"/>
          <w:szCs w:val="28"/>
        </w:rPr>
      </w:pPr>
      <w:r w:rsidRPr="00AF55A3">
        <w:rPr>
          <w:rFonts w:ascii="Times New Roman" w:hAnsi="Times New Roman"/>
          <w:sz w:val="28"/>
          <w:szCs w:val="28"/>
        </w:rPr>
        <w:t>Проведены акции «Нет наркотикам!»; выпускаются  стенгазеты, проводятся классные  часы  «Мы за здоровый образ жизни!» и различные  спортивные  мероприятия.</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На протяжении учебного года социально - психологическая служба школы проводит диагностику, коррекционно-развивающие, профилактические (индивидуальные и групповые) занятия, реабилитационную, консультативную работу с педагогами, обучающимися</w:t>
      </w:r>
      <w:r>
        <w:rPr>
          <w:rFonts w:ascii="Times New Roman" w:hAnsi="Times New Roman" w:cs="Times New Roman"/>
          <w:sz w:val="28"/>
          <w:szCs w:val="28"/>
        </w:rPr>
        <w:t xml:space="preserve"> </w:t>
      </w:r>
      <w:r w:rsidRPr="00AF55A3">
        <w:rPr>
          <w:rFonts w:ascii="Times New Roman" w:hAnsi="Times New Roman" w:cs="Times New Roman"/>
          <w:sz w:val="28"/>
          <w:szCs w:val="28"/>
        </w:rPr>
        <w:t>и родителями (законными представителями).</w:t>
      </w:r>
    </w:p>
    <w:p w:rsidR="00311EE5" w:rsidRPr="000C679D" w:rsidRDefault="003E54F4" w:rsidP="000C679D">
      <w:pPr>
        <w:spacing w:after="0" w:line="240" w:lineRule="auto"/>
        <w:ind w:firstLine="567"/>
        <w:jc w:val="both"/>
        <w:rPr>
          <w:rFonts w:ascii="Times New Roman" w:eastAsia="Calibri" w:hAnsi="Times New Roman" w:cs="Times New Roman"/>
          <w:color w:val="C00000"/>
          <w:sz w:val="28"/>
          <w:szCs w:val="28"/>
        </w:rPr>
      </w:pPr>
      <w:r w:rsidRPr="000C679D">
        <w:rPr>
          <w:rFonts w:ascii="Times New Roman" w:hAnsi="Times New Roman" w:cs="Times New Roman"/>
          <w:color w:val="C00000"/>
          <w:sz w:val="28"/>
          <w:szCs w:val="28"/>
        </w:rPr>
        <w:t>В 2019-20</w:t>
      </w:r>
      <w:r w:rsidR="00311EE5" w:rsidRPr="000C679D">
        <w:rPr>
          <w:rFonts w:ascii="Times New Roman" w:hAnsi="Times New Roman" w:cs="Times New Roman"/>
          <w:color w:val="C00000"/>
          <w:sz w:val="28"/>
          <w:szCs w:val="28"/>
        </w:rPr>
        <w:t xml:space="preserve"> учебном году в МКОУ «СОШ № 12» традиционно проводился </w:t>
      </w:r>
      <w:r w:rsidR="00311EE5" w:rsidRPr="000C679D">
        <w:rPr>
          <w:rFonts w:ascii="Times New Roman" w:eastAsia="Calibri" w:hAnsi="Times New Roman" w:cs="Times New Roman"/>
          <w:color w:val="C00000"/>
          <w:sz w:val="28"/>
          <w:szCs w:val="28"/>
        </w:rPr>
        <w:t>месячник «Школа – против наркотиков и СПИДа»,  в рамках месячника были проведены меро</w:t>
      </w:r>
      <w:r w:rsidR="000C679D" w:rsidRPr="000C679D">
        <w:rPr>
          <w:rFonts w:ascii="Times New Roman" w:eastAsia="Calibri" w:hAnsi="Times New Roman" w:cs="Times New Roman"/>
          <w:color w:val="C00000"/>
          <w:sz w:val="28"/>
          <w:szCs w:val="28"/>
        </w:rPr>
        <w:t>приятия:</w:t>
      </w:r>
    </w:p>
    <w:p w:rsidR="00311EE5" w:rsidRPr="00AF55A3" w:rsidRDefault="00311EE5" w:rsidP="00FF37C5">
      <w:pPr>
        <w:spacing w:after="0" w:line="240" w:lineRule="auto"/>
        <w:jc w:val="both"/>
        <w:rPr>
          <w:rFonts w:ascii="Times New Roman" w:hAnsi="Times New Roman" w:cs="Times New Roman"/>
          <w:sz w:val="28"/>
          <w:szCs w:val="28"/>
        </w:rPr>
      </w:pPr>
    </w:p>
    <w:p w:rsidR="00311EE5" w:rsidRPr="00AF55A3" w:rsidRDefault="00311EE5" w:rsidP="00FF37C5">
      <w:pPr>
        <w:spacing w:after="0" w:line="240" w:lineRule="auto"/>
        <w:jc w:val="center"/>
        <w:rPr>
          <w:rFonts w:ascii="Times New Roman" w:hAnsi="Times New Roman" w:cs="Times New Roman"/>
          <w:b/>
          <w:sz w:val="28"/>
          <w:szCs w:val="28"/>
        </w:rPr>
      </w:pPr>
      <w:r w:rsidRPr="00AF55A3">
        <w:rPr>
          <w:rFonts w:ascii="Times New Roman" w:hAnsi="Times New Roman" w:cs="Times New Roman"/>
          <w:b/>
          <w:sz w:val="28"/>
          <w:szCs w:val="28"/>
        </w:rPr>
        <w:t>Спортивно-оздоровительное направление</w:t>
      </w:r>
    </w:p>
    <w:p w:rsidR="00311EE5" w:rsidRPr="00AF55A3" w:rsidRDefault="00311EE5" w:rsidP="000C679D">
      <w:pPr>
        <w:spacing w:after="0" w:line="240" w:lineRule="auto"/>
        <w:jc w:val="both"/>
        <w:rPr>
          <w:rFonts w:ascii="Times New Roman" w:hAnsi="Times New Roman" w:cs="Times New Roman"/>
          <w:sz w:val="28"/>
          <w:szCs w:val="28"/>
        </w:rPr>
      </w:pPr>
    </w:p>
    <w:p w:rsidR="00311EE5" w:rsidRPr="00AF55A3" w:rsidRDefault="003E54F4" w:rsidP="000C67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2019-2020</w:t>
      </w:r>
      <w:r w:rsidR="00311EE5" w:rsidRPr="00AF55A3">
        <w:rPr>
          <w:rFonts w:ascii="Times New Roman" w:hAnsi="Times New Roman" w:cs="Times New Roman"/>
          <w:sz w:val="28"/>
          <w:szCs w:val="28"/>
        </w:rPr>
        <w:t xml:space="preserve"> учебном году основными направлениями физкультурн</w:t>
      </w:r>
      <w:proofErr w:type="gramStart"/>
      <w:r w:rsidR="00311EE5" w:rsidRPr="00AF55A3">
        <w:rPr>
          <w:rFonts w:ascii="Times New Roman" w:hAnsi="Times New Roman" w:cs="Times New Roman"/>
          <w:sz w:val="28"/>
          <w:szCs w:val="28"/>
        </w:rPr>
        <w:t>о</w:t>
      </w:r>
      <w:r w:rsidR="00311EE5">
        <w:rPr>
          <w:rFonts w:ascii="Times New Roman" w:hAnsi="Times New Roman" w:cs="Times New Roman"/>
          <w:sz w:val="28"/>
          <w:szCs w:val="28"/>
        </w:rPr>
        <w:t>-</w:t>
      </w:r>
      <w:proofErr w:type="gramEnd"/>
      <w:r w:rsidR="00311EE5" w:rsidRPr="00AF55A3">
        <w:rPr>
          <w:rFonts w:ascii="Times New Roman" w:hAnsi="Times New Roman" w:cs="Times New Roman"/>
          <w:sz w:val="28"/>
          <w:szCs w:val="28"/>
        </w:rPr>
        <w:t xml:space="preserve"> оздоровительной работы являлись:</w:t>
      </w:r>
    </w:p>
    <w:p w:rsidR="00311EE5" w:rsidRPr="00AF55A3" w:rsidRDefault="00311EE5" w:rsidP="000C679D">
      <w:pPr>
        <w:spacing w:after="0" w:line="240" w:lineRule="auto"/>
        <w:ind w:firstLine="708"/>
        <w:jc w:val="both"/>
        <w:rPr>
          <w:rFonts w:ascii="Times New Roman" w:hAnsi="Times New Roman" w:cs="Times New Roman"/>
          <w:sz w:val="28"/>
          <w:szCs w:val="28"/>
        </w:rPr>
      </w:pPr>
      <w:r w:rsidRPr="00AF55A3">
        <w:rPr>
          <w:rFonts w:ascii="Times New Roman" w:hAnsi="Times New Roman" w:cs="Times New Roman"/>
          <w:sz w:val="28"/>
          <w:szCs w:val="28"/>
        </w:rPr>
        <w:t>профилактика и оздоровление;</w:t>
      </w:r>
    </w:p>
    <w:p w:rsidR="00311EE5" w:rsidRPr="00AF55A3" w:rsidRDefault="00311EE5" w:rsidP="000C679D">
      <w:pPr>
        <w:spacing w:after="0" w:line="240" w:lineRule="auto"/>
        <w:ind w:firstLine="708"/>
        <w:jc w:val="both"/>
        <w:rPr>
          <w:rFonts w:ascii="Times New Roman" w:hAnsi="Times New Roman" w:cs="Times New Roman"/>
          <w:sz w:val="28"/>
          <w:szCs w:val="28"/>
        </w:rPr>
      </w:pPr>
      <w:r w:rsidRPr="00AF55A3">
        <w:rPr>
          <w:rFonts w:ascii="Times New Roman" w:hAnsi="Times New Roman" w:cs="Times New Roman"/>
          <w:sz w:val="28"/>
          <w:szCs w:val="28"/>
        </w:rPr>
        <w:t xml:space="preserve">образовательная  деятельность:  использование  </w:t>
      </w:r>
      <w:proofErr w:type="spellStart"/>
      <w:r w:rsidRPr="00AF55A3">
        <w:rPr>
          <w:rFonts w:ascii="Times New Roman" w:hAnsi="Times New Roman" w:cs="Times New Roman"/>
          <w:sz w:val="28"/>
          <w:szCs w:val="28"/>
        </w:rPr>
        <w:t>здоровьесберегающих</w:t>
      </w:r>
      <w:proofErr w:type="spellEnd"/>
    </w:p>
    <w:p w:rsidR="00311EE5" w:rsidRPr="00AF55A3" w:rsidRDefault="00311EE5" w:rsidP="00FF37C5">
      <w:pPr>
        <w:spacing w:after="0" w:line="240" w:lineRule="auto"/>
        <w:jc w:val="both"/>
        <w:rPr>
          <w:rFonts w:ascii="Times New Roman" w:hAnsi="Times New Roman" w:cs="Times New Roman"/>
          <w:sz w:val="28"/>
          <w:szCs w:val="28"/>
        </w:rPr>
      </w:pPr>
      <w:r w:rsidRPr="00AF55A3">
        <w:rPr>
          <w:rFonts w:ascii="Times New Roman" w:hAnsi="Times New Roman" w:cs="Times New Roman"/>
          <w:sz w:val="28"/>
          <w:szCs w:val="28"/>
        </w:rPr>
        <w:t>образовательных технологий, рациональное расписание, факультативные занятия;</w:t>
      </w:r>
    </w:p>
    <w:p w:rsidR="00311EE5" w:rsidRPr="00AF55A3" w:rsidRDefault="00311EE5" w:rsidP="000C679D">
      <w:pPr>
        <w:spacing w:after="0" w:line="240" w:lineRule="auto"/>
        <w:ind w:firstLine="708"/>
        <w:jc w:val="both"/>
        <w:rPr>
          <w:rFonts w:ascii="Times New Roman" w:hAnsi="Times New Roman" w:cs="Times New Roman"/>
          <w:sz w:val="28"/>
          <w:szCs w:val="28"/>
        </w:rPr>
      </w:pPr>
      <w:r w:rsidRPr="00AF55A3">
        <w:rPr>
          <w:rFonts w:ascii="Times New Roman" w:hAnsi="Times New Roman" w:cs="Times New Roman"/>
          <w:sz w:val="28"/>
          <w:szCs w:val="28"/>
        </w:rPr>
        <w:t>информационно-консультативная работа: лекции и беседы, классные часы, родительские собрания, внеклассные мероприятия, направленные                                на пропаганду здорового образа жизни: спортивные соревнования,</w:t>
      </w:r>
    </w:p>
    <w:p w:rsidR="00311EE5" w:rsidRDefault="00311EE5" w:rsidP="00FF37C5">
      <w:pPr>
        <w:spacing w:after="0" w:line="240" w:lineRule="auto"/>
        <w:jc w:val="both"/>
        <w:rPr>
          <w:rFonts w:ascii="Times New Roman" w:hAnsi="Times New Roman" w:cs="Times New Roman"/>
          <w:sz w:val="28"/>
          <w:szCs w:val="28"/>
        </w:rPr>
      </w:pPr>
      <w:r w:rsidRPr="00AF55A3">
        <w:rPr>
          <w:rFonts w:ascii="Times New Roman" w:hAnsi="Times New Roman" w:cs="Times New Roman"/>
          <w:sz w:val="28"/>
          <w:szCs w:val="28"/>
        </w:rPr>
        <w:t>работа спортивных секций.</w:t>
      </w:r>
    </w:p>
    <w:p w:rsidR="003E54F4" w:rsidRPr="003E54F4" w:rsidRDefault="003E54F4" w:rsidP="00FF37C5">
      <w:pPr>
        <w:spacing w:after="0" w:line="240" w:lineRule="auto"/>
        <w:ind w:firstLine="708"/>
        <w:jc w:val="both"/>
        <w:rPr>
          <w:rFonts w:ascii="Times New Roman" w:hAnsi="Times New Roman" w:cs="Times New Roman"/>
          <w:sz w:val="28"/>
          <w:szCs w:val="28"/>
        </w:rPr>
      </w:pPr>
      <w:r w:rsidRPr="003E54F4">
        <w:rPr>
          <w:rFonts w:ascii="Times New Roman" w:hAnsi="Times New Roman" w:cs="Times New Roman"/>
          <w:sz w:val="28"/>
          <w:szCs w:val="28"/>
        </w:rPr>
        <w:t xml:space="preserve">С 2019 года в МКОУ «СОШ № 12» начал осуществлять свою деятельность спортивный клуб «Искра». </w:t>
      </w:r>
    </w:p>
    <w:p w:rsidR="003E54F4" w:rsidRPr="003E54F4" w:rsidRDefault="003E54F4" w:rsidP="00FF37C5">
      <w:pPr>
        <w:spacing w:after="0" w:line="240" w:lineRule="auto"/>
        <w:ind w:firstLine="708"/>
        <w:jc w:val="both"/>
        <w:rPr>
          <w:rFonts w:ascii="Times New Roman" w:hAnsi="Times New Roman" w:cs="Times New Roman"/>
          <w:sz w:val="28"/>
          <w:szCs w:val="28"/>
        </w:rPr>
      </w:pPr>
      <w:proofErr w:type="gramStart"/>
      <w:r w:rsidRPr="003E54F4">
        <w:rPr>
          <w:rFonts w:ascii="Times New Roman" w:hAnsi="Times New Roman" w:cs="Times New Roman"/>
          <w:sz w:val="28"/>
          <w:szCs w:val="28"/>
        </w:rPr>
        <w:t xml:space="preserve">Спортивный клуб «Искра» осуществляет свою деятельность </w:t>
      </w:r>
      <w:r w:rsidR="000C679D">
        <w:rPr>
          <w:rFonts w:ascii="Times New Roman" w:hAnsi="Times New Roman" w:cs="Times New Roman"/>
          <w:sz w:val="28"/>
          <w:szCs w:val="28"/>
        </w:rPr>
        <w:t xml:space="preserve">                            </w:t>
      </w:r>
      <w:r w:rsidRPr="003E54F4">
        <w:rPr>
          <w:rFonts w:ascii="Times New Roman" w:hAnsi="Times New Roman" w:cs="Times New Roman"/>
          <w:sz w:val="28"/>
          <w:szCs w:val="28"/>
        </w:rPr>
        <w:t>в  соответствии  с Федеральным законом от 29.12.2012 № 273- ФЗ  «Об образовании в Российской Федерации», приказом Министерства образования и науки РФ от 13 сентября                  2013 № 1065 «Об утверждении порядка осуществления деятельности школьных спортивных клубов  и студенческих спортивных клубов», на основании приказа директора МКОУ «СОШ № 12» от 02.09.2019 № 174 /01-1, положения о школьном спортивном клубе МКОУ</w:t>
      </w:r>
      <w:proofErr w:type="gramEnd"/>
      <w:r w:rsidRPr="003E54F4">
        <w:rPr>
          <w:rFonts w:ascii="Times New Roman" w:hAnsi="Times New Roman" w:cs="Times New Roman"/>
          <w:sz w:val="28"/>
          <w:szCs w:val="28"/>
        </w:rPr>
        <w:t xml:space="preserve"> «СОШ № 12» (введено в действие приказом</w:t>
      </w:r>
      <w:r w:rsidRPr="003E54F4">
        <w:rPr>
          <w:rFonts w:ascii="Times New Roman" w:hAnsi="Times New Roman" w:cs="Times New Roman"/>
          <w:sz w:val="28"/>
          <w:szCs w:val="28"/>
        </w:rPr>
        <w:tab/>
        <w:t xml:space="preserve"> № 153/01-7 от 31.09.2018) и других локальных актов.</w:t>
      </w:r>
    </w:p>
    <w:p w:rsidR="003E54F4" w:rsidRPr="003E54F4" w:rsidRDefault="003E54F4" w:rsidP="00FF37C5">
      <w:pPr>
        <w:spacing w:after="0" w:line="240" w:lineRule="auto"/>
        <w:ind w:firstLine="708"/>
        <w:jc w:val="both"/>
        <w:rPr>
          <w:rFonts w:ascii="Times New Roman" w:hAnsi="Times New Roman" w:cs="Times New Roman"/>
          <w:sz w:val="28"/>
          <w:szCs w:val="28"/>
        </w:rPr>
      </w:pPr>
      <w:r w:rsidRPr="003E54F4">
        <w:rPr>
          <w:rFonts w:ascii="Times New Roman" w:hAnsi="Times New Roman" w:cs="Times New Roman"/>
          <w:sz w:val="28"/>
          <w:szCs w:val="28"/>
        </w:rPr>
        <w:t>Спортивный клуб имеет Устав школьного спортивного клуба «Искра» муниципального казенного общеобразовательного учреждения  «Средняя общеобразовательная школа  № 12» (введен в действие приказом от «02» сентября 2019   №174/01-1).</w:t>
      </w:r>
    </w:p>
    <w:p w:rsidR="003E54F4" w:rsidRPr="003E54F4" w:rsidRDefault="003E54F4" w:rsidP="00FF37C5">
      <w:pPr>
        <w:spacing w:after="0" w:line="240" w:lineRule="auto"/>
        <w:ind w:firstLine="708"/>
        <w:jc w:val="both"/>
        <w:rPr>
          <w:rFonts w:ascii="Times New Roman" w:hAnsi="Times New Roman" w:cs="Times New Roman"/>
          <w:sz w:val="28"/>
          <w:szCs w:val="28"/>
        </w:rPr>
      </w:pPr>
      <w:r w:rsidRPr="003E54F4">
        <w:rPr>
          <w:rFonts w:ascii="Times New Roman" w:hAnsi="Times New Roman" w:cs="Times New Roman"/>
          <w:sz w:val="28"/>
          <w:szCs w:val="28"/>
        </w:rPr>
        <w:t xml:space="preserve">Спортивный клуб включает в себя такие секции, как Баскетбол, Волейбол, ГТО, Футбол, </w:t>
      </w:r>
      <w:proofErr w:type="spellStart"/>
      <w:r w:rsidRPr="003E54F4">
        <w:rPr>
          <w:rFonts w:ascii="Times New Roman" w:hAnsi="Times New Roman" w:cs="Times New Roman"/>
          <w:sz w:val="28"/>
          <w:szCs w:val="28"/>
        </w:rPr>
        <w:t>Тхэйквон</w:t>
      </w:r>
      <w:proofErr w:type="spellEnd"/>
      <w:r w:rsidRPr="003E54F4">
        <w:rPr>
          <w:rFonts w:ascii="Times New Roman" w:hAnsi="Times New Roman" w:cs="Times New Roman"/>
          <w:sz w:val="28"/>
          <w:szCs w:val="28"/>
        </w:rPr>
        <w:t xml:space="preserve">-до, Каратэ, Шахматы, Пешеходный туризм. Так же на базе спортивного клуба реализуются программы внеурочной деятельности по </w:t>
      </w:r>
      <w:proofErr w:type="spellStart"/>
      <w:r w:rsidRPr="003E54F4">
        <w:rPr>
          <w:rFonts w:ascii="Times New Roman" w:hAnsi="Times New Roman" w:cs="Times New Roman"/>
          <w:sz w:val="28"/>
          <w:szCs w:val="28"/>
        </w:rPr>
        <w:t>здоровьесберегающей</w:t>
      </w:r>
      <w:proofErr w:type="spellEnd"/>
      <w:r w:rsidRPr="003E54F4">
        <w:rPr>
          <w:rFonts w:ascii="Times New Roman" w:hAnsi="Times New Roman" w:cs="Times New Roman"/>
          <w:sz w:val="28"/>
          <w:szCs w:val="28"/>
        </w:rPr>
        <w:t xml:space="preserve"> тематике, направленные на развитие творческих способностей обучающихся, выявление  и поддержку одаренных детей, поддержку массового и семейного спорта, пропаганду здорового образа жизни, поддержку детей, оказавшихся в трудной жизненной ситуации.</w:t>
      </w:r>
    </w:p>
    <w:p w:rsidR="003E54F4" w:rsidRPr="003E54F4" w:rsidRDefault="003E54F4" w:rsidP="00FF37C5">
      <w:pPr>
        <w:spacing w:after="0" w:line="240" w:lineRule="auto"/>
        <w:ind w:firstLine="708"/>
        <w:jc w:val="both"/>
        <w:rPr>
          <w:rFonts w:ascii="Times New Roman" w:hAnsi="Times New Roman" w:cs="Times New Roman"/>
          <w:sz w:val="28"/>
          <w:szCs w:val="28"/>
        </w:rPr>
      </w:pPr>
      <w:r w:rsidRPr="003E54F4">
        <w:rPr>
          <w:rFonts w:ascii="Times New Roman" w:hAnsi="Times New Roman" w:cs="Times New Roman"/>
          <w:sz w:val="28"/>
          <w:szCs w:val="28"/>
        </w:rPr>
        <w:t>На начало 2020 года количество обучающихся охваченных деятельностью спортивного клуба составляет 312 человек (92% от общего количества обучающихся). Для сравнения в прошлом учебном году количество обучающихся охваченных спортивно-оздоровительной работой в кружках и секциях составляло 218 человек (70% от общего количества обучающихся).</w:t>
      </w:r>
    </w:p>
    <w:p w:rsidR="003E54F4" w:rsidRPr="003E54F4" w:rsidRDefault="003E54F4" w:rsidP="00FF37C5">
      <w:pPr>
        <w:spacing w:after="0" w:line="240" w:lineRule="auto"/>
        <w:ind w:firstLine="708"/>
        <w:jc w:val="both"/>
        <w:rPr>
          <w:rFonts w:ascii="Times New Roman" w:hAnsi="Times New Roman" w:cs="Times New Roman"/>
          <w:sz w:val="28"/>
          <w:szCs w:val="28"/>
        </w:rPr>
      </w:pPr>
      <w:r w:rsidRPr="003E54F4">
        <w:rPr>
          <w:rFonts w:ascii="Times New Roman" w:hAnsi="Times New Roman" w:cs="Times New Roman"/>
          <w:sz w:val="28"/>
          <w:szCs w:val="28"/>
        </w:rPr>
        <w:t xml:space="preserve">Существенный прирост </w:t>
      </w:r>
      <w:proofErr w:type="gramStart"/>
      <w:r w:rsidRPr="003E54F4">
        <w:rPr>
          <w:rFonts w:ascii="Times New Roman" w:hAnsi="Times New Roman" w:cs="Times New Roman"/>
          <w:sz w:val="28"/>
          <w:szCs w:val="28"/>
        </w:rPr>
        <w:t>обучающихся</w:t>
      </w:r>
      <w:proofErr w:type="gramEnd"/>
      <w:r w:rsidRPr="003E54F4">
        <w:rPr>
          <w:rFonts w:ascii="Times New Roman" w:hAnsi="Times New Roman" w:cs="Times New Roman"/>
          <w:sz w:val="28"/>
          <w:szCs w:val="28"/>
        </w:rPr>
        <w:t xml:space="preserve">, посещающих спортивные кружки и секции стал возможен благодаря капитальной реконструкции спортивного зала в 2019 году. Помимо капитального ремонта школа была </w:t>
      </w:r>
      <w:r w:rsidRPr="003E54F4">
        <w:rPr>
          <w:rFonts w:ascii="Times New Roman" w:hAnsi="Times New Roman" w:cs="Times New Roman"/>
          <w:sz w:val="28"/>
          <w:szCs w:val="28"/>
        </w:rPr>
        <w:lastRenderedPageBreak/>
        <w:t xml:space="preserve">укомплектована дополнительным спортивным инвентарем, что и  дало возможность открыть на базе образовательного учреждения спортивного клуба «Искра». </w:t>
      </w:r>
    </w:p>
    <w:p w:rsidR="003E54F4" w:rsidRPr="003E54F4" w:rsidRDefault="003E54F4" w:rsidP="00FF37C5">
      <w:pPr>
        <w:spacing w:after="0" w:line="240" w:lineRule="auto"/>
        <w:ind w:firstLine="708"/>
        <w:jc w:val="both"/>
        <w:rPr>
          <w:rFonts w:ascii="Times New Roman" w:hAnsi="Times New Roman" w:cs="Times New Roman"/>
          <w:sz w:val="28"/>
          <w:szCs w:val="28"/>
        </w:rPr>
      </w:pPr>
      <w:r w:rsidRPr="003E54F4">
        <w:rPr>
          <w:rFonts w:ascii="Times New Roman" w:hAnsi="Times New Roman" w:cs="Times New Roman"/>
          <w:sz w:val="28"/>
          <w:szCs w:val="28"/>
        </w:rPr>
        <w:t xml:space="preserve">Благодаря открытию спортивного клуба в МКОУ «СОШ № 12» выросло общее количество </w:t>
      </w:r>
      <w:proofErr w:type="gramStart"/>
      <w:r w:rsidRPr="003E54F4">
        <w:rPr>
          <w:rFonts w:ascii="Times New Roman" w:hAnsi="Times New Roman" w:cs="Times New Roman"/>
          <w:sz w:val="28"/>
          <w:szCs w:val="28"/>
        </w:rPr>
        <w:t>обучающихся</w:t>
      </w:r>
      <w:proofErr w:type="gramEnd"/>
      <w:r w:rsidRPr="003E54F4">
        <w:rPr>
          <w:rFonts w:ascii="Times New Roman" w:hAnsi="Times New Roman" w:cs="Times New Roman"/>
          <w:sz w:val="28"/>
          <w:szCs w:val="28"/>
        </w:rPr>
        <w:t xml:space="preserve"> охваченных дополнительным образованием за последний год   с 76% до 85%. </w:t>
      </w:r>
    </w:p>
    <w:p w:rsidR="003E54F4" w:rsidRPr="00AF55A3" w:rsidRDefault="003E54F4" w:rsidP="00FF37C5">
      <w:pPr>
        <w:spacing w:after="0" w:line="240" w:lineRule="auto"/>
        <w:jc w:val="both"/>
        <w:rPr>
          <w:rFonts w:ascii="Times New Roman" w:hAnsi="Times New Roman" w:cs="Times New Roman"/>
          <w:sz w:val="28"/>
          <w:szCs w:val="28"/>
        </w:rPr>
      </w:pPr>
      <w:r w:rsidRPr="003E54F4">
        <w:rPr>
          <w:rFonts w:ascii="Times New Roman" w:hAnsi="Times New Roman" w:cs="Times New Roman"/>
          <w:sz w:val="28"/>
          <w:szCs w:val="28"/>
        </w:rPr>
        <w:t>Из средств Федерального, краевого и местного бюджета на ремонт спортивного зала в 2019 году было выделено 2 миллиона рублей, на приобретение спортивного инвентаря 229 тыс. рублей.</w:t>
      </w:r>
    </w:p>
    <w:p w:rsidR="00311EE5" w:rsidRPr="00AF55A3" w:rsidRDefault="00311EE5" w:rsidP="00FF37C5">
      <w:pPr>
        <w:spacing w:after="0" w:line="240" w:lineRule="auto"/>
        <w:ind w:firstLine="708"/>
        <w:jc w:val="both"/>
        <w:rPr>
          <w:rFonts w:ascii="Times New Roman" w:hAnsi="Times New Roman" w:cs="Times New Roman"/>
          <w:sz w:val="28"/>
          <w:szCs w:val="28"/>
        </w:rPr>
      </w:pPr>
      <w:r w:rsidRPr="00AF55A3">
        <w:rPr>
          <w:rFonts w:ascii="Times New Roman" w:hAnsi="Times New Roman" w:cs="Times New Roman"/>
          <w:sz w:val="28"/>
          <w:szCs w:val="28"/>
        </w:rPr>
        <w:t xml:space="preserve">С целью создания благоприятных условий для сохранения, укрепления физического, психического здоровья учащихся, для формирования </w:t>
      </w:r>
      <w:proofErr w:type="gramStart"/>
      <w:r w:rsidRPr="00AF55A3">
        <w:rPr>
          <w:rFonts w:ascii="Times New Roman" w:hAnsi="Times New Roman" w:cs="Times New Roman"/>
          <w:sz w:val="28"/>
          <w:szCs w:val="28"/>
        </w:rPr>
        <w:t>потребно-</w:t>
      </w:r>
      <w:proofErr w:type="spellStart"/>
      <w:r w:rsidRPr="00AF55A3">
        <w:rPr>
          <w:rFonts w:ascii="Times New Roman" w:hAnsi="Times New Roman" w:cs="Times New Roman"/>
          <w:sz w:val="28"/>
          <w:szCs w:val="28"/>
        </w:rPr>
        <w:t>сти</w:t>
      </w:r>
      <w:proofErr w:type="spellEnd"/>
      <w:proofErr w:type="gramEnd"/>
      <w:r w:rsidRPr="00AF55A3">
        <w:rPr>
          <w:rFonts w:ascii="Times New Roman" w:hAnsi="Times New Roman" w:cs="Times New Roman"/>
          <w:sz w:val="28"/>
          <w:szCs w:val="28"/>
        </w:rPr>
        <w:t xml:space="preserve"> в здоровом образе жизни, в ходе реализации программы «Формирование здорового образа жизни» в школе  проводятся мероприятия:</w:t>
      </w:r>
    </w:p>
    <w:p w:rsidR="00311EE5" w:rsidRPr="00AF55A3" w:rsidRDefault="00311EE5" w:rsidP="00FF37C5">
      <w:pPr>
        <w:spacing w:after="0" w:line="240" w:lineRule="auto"/>
        <w:ind w:firstLine="708"/>
        <w:jc w:val="both"/>
        <w:rPr>
          <w:rFonts w:ascii="Times New Roman" w:hAnsi="Times New Roman" w:cs="Times New Roman"/>
          <w:sz w:val="28"/>
          <w:szCs w:val="28"/>
        </w:rPr>
      </w:pPr>
      <w:r w:rsidRPr="00AF55A3">
        <w:rPr>
          <w:rFonts w:ascii="Times New Roman" w:hAnsi="Times New Roman" w:cs="Times New Roman"/>
          <w:sz w:val="28"/>
          <w:szCs w:val="28"/>
        </w:rPr>
        <w:t>Беседы в классах о режиме дня школьника, о порядке проведения гимнастики до занятий, подвижных игр на переменах и физкультминуток (сентябрь).</w:t>
      </w:r>
    </w:p>
    <w:p w:rsidR="00311EE5" w:rsidRPr="00AF55A3" w:rsidRDefault="00311EE5" w:rsidP="00FF37C5">
      <w:pPr>
        <w:spacing w:after="0" w:line="240" w:lineRule="auto"/>
        <w:ind w:firstLine="708"/>
        <w:jc w:val="both"/>
        <w:rPr>
          <w:rFonts w:ascii="Times New Roman" w:hAnsi="Times New Roman" w:cs="Times New Roman"/>
          <w:sz w:val="28"/>
          <w:szCs w:val="28"/>
        </w:rPr>
      </w:pPr>
      <w:r w:rsidRPr="00AF55A3">
        <w:rPr>
          <w:rFonts w:ascii="Times New Roman" w:hAnsi="Times New Roman" w:cs="Times New Roman"/>
          <w:sz w:val="28"/>
          <w:szCs w:val="28"/>
        </w:rPr>
        <w:t xml:space="preserve">Месячник безопасности жизнедеятельности школьников                                      и профилактики безнадзорности, правонарушений среди несовершеннолетних </w:t>
      </w:r>
      <w:r>
        <w:rPr>
          <w:rFonts w:ascii="Times New Roman" w:hAnsi="Times New Roman" w:cs="Times New Roman"/>
          <w:sz w:val="28"/>
          <w:szCs w:val="28"/>
        </w:rPr>
        <w:t xml:space="preserve">               </w:t>
      </w:r>
      <w:r w:rsidRPr="00AF55A3">
        <w:rPr>
          <w:rFonts w:ascii="Times New Roman" w:hAnsi="Times New Roman" w:cs="Times New Roman"/>
          <w:sz w:val="28"/>
          <w:szCs w:val="28"/>
        </w:rPr>
        <w:t xml:space="preserve">в связи с началом учебного года (октябрь, апрель). </w:t>
      </w:r>
    </w:p>
    <w:p w:rsidR="00311EE5" w:rsidRPr="00AF55A3" w:rsidRDefault="00311EE5" w:rsidP="00FF37C5">
      <w:pPr>
        <w:spacing w:after="0" w:line="240" w:lineRule="auto"/>
        <w:ind w:firstLine="708"/>
        <w:jc w:val="both"/>
        <w:rPr>
          <w:rFonts w:ascii="Times New Roman" w:hAnsi="Times New Roman" w:cs="Times New Roman"/>
          <w:sz w:val="28"/>
          <w:szCs w:val="28"/>
        </w:rPr>
      </w:pPr>
      <w:r w:rsidRPr="00AF55A3">
        <w:rPr>
          <w:rFonts w:ascii="Times New Roman" w:hAnsi="Times New Roman" w:cs="Times New Roman"/>
          <w:sz w:val="28"/>
          <w:szCs w:val="28"/>
        </w:rPr>
        <w:t>Традиционно в октябре и мае проводится общешкольный день здоровья «Лесное приключение» на территории заказника «Татарский лес».</w:t>
      </w:r>
    </w:p>
    <w:p w:rsidR="00311EE5" w:rsidRPr="00AF55A3" w:rsidRDefault="00311EE5" w:rsidP="00FF37C5">
      <w:pPr>
        <w:spacing w:after="0" w:line="240" w:lineRule="auto"/>
        <w:ind w:firstLine="708"/>
        <w:jc w:val="both"/>
        <w:rPr>
          <w:rFonts w:ascii="Times New Roman" w:hAnsi="Times New Roman" w:cs="Times New Roman"/>
          <w:sz w:val="28"/>
          <w:szCs w:val="28"/>
        </w:rPr>
      </w:pPr>
      <w:r w:rsidRPr="00AF55A3">
        <w:rPr>
          <w:rFonts w:ascii="Times New Roman" w:hAnsi="Times New Roman" w:cs="Times New Roman"/>
          <w:sz w:val="28"/>
          <w:szCs w:val="28"/>
        </w:rPr>
        <w:t>Запись учащихся  в  спортивно-оздоровительные кружки и секции школы и внешкольных учреждений.</w:t>
      </w:r>
    </w:p>
    <w:p w:rsidR="00311EE5" w:rsidRPr="00AF55A3" w:rsidRDefault="00311EE5" w:rsidP="00FF37C5">
      <w:pPr>
        <w:spacing w:after="0" w:line="240" w:lineRule="auto"/>
        <w:ind w:firstLine="708"/>
        <w:jc w:val="both"/>
        <w:rPr>
          <w:rFonts w:ascii="Times New Roman" w:hAnsi="Times New Roman" w:cs="Times New Roman"/>
          <w:sz w:val="28"/>
          <w:szCs w:val="28"/>
        </w:rPr>
      </w:pPr>
      <w:r w:rsidRPr="00AF55A3">
        <w:rPr>
          <w:rFonts w:ascii="Times New Roman" w:hAnsi="Times New Roman" w:cs="Times New Roman"/>
          <w:sz w:val="28"/>
          <w:szCs w:val="28"/>
        </w:rPr>
        <w:t xml:space="preserve">Уроки здоровья в 1-11 классах </w:t>
      </w:r>
    </w:p>
    <w:p w:rsidR="00311EE5" w:rsidRPr="00AF55A3" w:rsidRDefault="00311EE5" w:rsidP="00FF37C5">
      <w:pPr>
        <w:spacing w:after="0" w:line="240" w:lineRule="auto"/>
        <w:ind w:firstLine="708"/>
        <w:jc w:val="both"/>
        <w:rPr>
          <w:rFonts w:ascii="Times New Roman" w:hAnsi="Times New Roman" w:cs="Times New Roman"/>
          <w:sz w:val="28"/>
          <w:szCs w:val="28"/>
        </w:rPr>
      </w:pPr>
      <w:r w:rsidRPr="00AF55A3">
        <w:rPr>
          <w:rFonts w:ascii="Times New Roman" w:hAnsi="Times New Roman" w:cs="Times New Roman"/>
          <w:sz w:val="28"/>
          <w:szCs w:val="28"/>
        </w:rPr>
        <w:t xml:space="preserve">Участие в акции «Я выбираю спорт как альтернативу вредным привычкам» </w:t>
      </w:r>
    </w:p>
    <w:p w:rsidR="00311EE5" w:rsidRPr="00AF55A3" w:rsidRDefault="00311EE5" w:rsidP="00FF37C5">
      <w:pPr>
        <w:spacing w:after="0" w:line="240" w:lineRule="auto"/>
        <w:ind w:firstLine="708"/>
        <w:jc w:val="both"/>
        <w:rPr>
          <w:rFonts w:ascii="Times New Roman" w:hAnsi="Times New Roman" w:cs="Times New Roman"/>
          <w:sz w:val="28"/>
          <w:szCs w:val="28"/>
        </w:rPr>
      </w:pPr>
      <w:r w:rsidRPr="00AF55A3">
        <w:rPr>
          <w:rFonts w:ascii="Times New Roman" w:hAnsi="Times New Roman" w:cs="Times New Roman"/>
          <w:sz w:val="28"/>
          <w:szCs w:val="28"/>
        </w:rPr>
        <w:t xml:space="preserve">Классные мероприятия по ПДД, ППБ и ЧС </w:t>
      </w:r>
    </w:p>
    <w:p w:rsidR="00311EE5" w:rsidRPr="00AF55A3" w:rsidRDefault="00311EE5" w:rsidP="00FF37C5">
      <w:pPr>
        <w:spacing w:after="0" w:line="240" w:lineRule="auto"/>
        <w:ind w:firstLine="708"/>
        <w:jc w:val="both"/>
        <w:rPr>
          <w:rFonts w:ascii="Times New Roman" w:hAnsi="Times New Roman" w:cs="Times New Roman"/>
          <w:sz w:val="28"/>
          <w:szCs w:val="28"/>
        </w:rPr>
      </w:pPr>
      <w:r w:rsidRPr="00AF55A3">
        <w:rPr>
          <w:rFonts w:ascii="Times New Roman" w:hAnsi="Times New Roman" w:cs="Times New Roman"/>
          <w:sz w:val="28"/>
          <w:szCs w:val="28"/>
        </w:rPr>
        <w:t>Работа врача нарколога с 9-11 классами (добровольное тестирование)</w:t>
      </w:r>
    </w:p>
    <w:p w:rsidR="00311EE5" w:rsidRPr="00AF55A3" w:rsidRDefault="00311EE5" w:rsidP="00FF37C5">
      <w:pPr>
        <w:spacing w:after="0" w:line="240" w:lineRule="auto"/>
        <w:ind w:firstLine="708"/>
        <w:jc w:val="both"/>
        <w:rPr>
          <w:rFonts w:ascii="Times New Roman" w:hAnsi="Times New Roman" w:cs="Times New Roman"/>
          <w:sz w:val="28"/>
          <w:szCs w:val="28"/>
        </w:rPr>
      </w:pPr>
      <w:r w:rsidRPr="00AF55A3">
        <w:rPr>
          <w:rFonts w:ascii="Times New Roman" w:hAnsi="Times New Roman" w:cs="Times New Roman"/>
          <w:sz w:val="28"/>
          <w:szCs w:val="28"/>
        </w:rPr>
        <w:t xml:space="preserve">Обновлены стенды: «Профилактика гриппа», «Здоровое питание»    </w:t>
      </w:r>
    </w:p>
    <w:p w:rsidR="00311EE5" w:rsidRPr="00AF55A3" w:rsidRDefault="00311EE5" w:rsidP="00FF37C5">
      <w:pPr>
        <w:spacing w:after="0" w:line="240" w:lineRule="auto"/>
        <w:ind w:firstLine="708"/>
        <w:jc w:val="both"/>
        <w:rPr>
          <w:rFonts w:ascii="Times New Roman" w:hAnsi="Times New Roman" w:cs="Times New Roman"/>
          <w:sz w:val="28"/>
          <w:szCs w:val="28"/>
        </w:rPr>
      </w:pPr>
      <w:r w:rsidRPr="00AF55A3">
        <w:rPr>
          <w:rFonts w:ascii="Times New Roman" w:hAnsi="Times New Roman" w:cs="Times New Roman"/>
          <w:sz w:val="28"/>
          <w:szCs w:val="28"/>
        </w:rPr>
        <w:t xml:space="preserve">Месячник по профилактике вредных привычек среди учащихся (март) </w:t>
      </w:r>
    </w:p>
    <w:p w:rsidR="00311EE5" w:rsidRPr="00AF55A3" w:rsidRDefault="00311EE5" w:rsidP="00FF37C5">
      <w:pPr>
        <w:spacing w:after="0" w:line="240" w:lineRule="auto"/>
        <w:ind w:firstLine="708"/>
        <w:jc w:val="both"/>
        <w:rPr>
          <w:rFonts w:ascii="Times New Roman" w:hAnsi="Times New Roman" w:cs="Times New Roman"/>
          <w:sz w:val="28"/>
          <w:szCs w:val="28"/>
        </w:rPr>
      </w:pPr>
      <w:r w:rsidRPr="00AF55A3">
        <w:rPr>
          <w:rFonts w:ascii="Times New Roman" w:hAnsi="Times New Roman" w:cs="Times New Roman"/>
          <w:sz w:val="28"/>
          <w:szCs w:val="28"/>
        </w:rPr>
        <w:t>Месячник оборонно-массовой работы.</w:t>
      </w:r>
    </w:p>
    <w:p w:rsidR="00311EE5" w:rsidRPr="00AF55A3" w:rsidRDefault="00311EE5" w:rsidP="00FF37C5">
      <w:pPr>
        <w:spacing w:after="0" w:line="240" w:lineRule="auto"/>
        <w:ind w:firstLine="708"/>
        <w:jc w:val="both"/>
        <w:rPr>
          <w:rFonts w:ascii="Times New Roman" w:hAnsi="Times New Roman" w:cs="Times New Roman"/>
          <w:sz w:val="28"/>
          <w:szCs w:val="28"/>
        </w:rPr>
      </w:pPr>
      <w:r w:rsidRPr="00AF55A3">
        <w:rPr>
          <w:rFonts w:ascii="Times New Roman" w:hAnsi="Times New Roman" w:cs="Times New Roman"/>
          <w:sz w:val="28"/>
          <w:szCs w:val="28"/>
        </w:rPr>
        <w:t xml:space="preserve">Участие в районных,   спортивных мероприятиях (Олимпиады, </w:t>
      </w:r>
      <w:proofErr w:type="spellStart"/>
      <w:proofErr w:type="gramStart"/>
      <w:r w:rsidRPr="00AF55A3">
        <w:rPr>
          <w:rFonts w:ascii="Times New Roman" w:hAnsi="Times New Roman" w:cs="Times New Roman"/>
          <w:sz w:val="28"/>
          <w:szCs w:val="28"/>
        </w:rPr>
        <w:t>соревно-вания</w:t>
      </w:r>
      <w:proofErr w:type="spellEnd"/>
      <w:proofErr w:type="gramEnd"/>
      <w:r w:rsidRPr="00AF55A3">
        <w:rPr>
          <w:rFonts w:ascii="Times New Roman" w:hAnsi="Times New Roman" w:cs="Times New Roman"/>
          <w:sz w:val="28"/>
          <w:szCs w:val="28"/>
        </w:rPr>
        <w:t>, спартакиада).</w:t>
      </w:r>
    </w:p>
    <w:p w:rsidR="00311EE5" w:rsidRPr="00AF55A3" w:rsidRDefault="00311EE5" w:rsidP="00FF37C5">
      <w:pPr>
        <w:spacing w:after="0" w:line="240" w:lineRule="auto"/>
        <w:jc w:val="both"/>
        <w:rPr>
          <w:rFonts w:ascii="Times New Roman" w:hAnsi="Times New Roman" w:cs="Times New Roman"/>
          <w:sz w:val="28"/>
          <w:szCs w:val="28"/>
        </w:rPr>
      </w:pPr>
      <w:r w:rsidRPr="00AF55A3">
        <w:rPr>
          <w:rFonts w:ascii="Times New Roman" w:hAnsi="Times New Roman" w:cs="Times New Roman"/>
          <w:sz w:val="28"/>
          <w:szCs w:val="28"/>
        </w:rPr>
        <w:tab/>
        <w:t xml:space="preserve">В системе дополнительного образования спортивно-оздоровительная работа, кроме спортивных секций, представлена такими кружками как </w:t>
      </w:r>
      <w:r>
        <w:rPr>
          <w:rFonts w:ascii="Times New Roman" w:hAnsi="Times New Roman" w:cs="Times New Roman"/>
          <w:sz w:val="28"/>
          <w:szCs w:val="28"/>
        </w:rPr>
        <w:t xml:space="preserve">                  «Пе</w:t>
      </w:r>
      <w:r w:rsidRPr="00AF55A3">
        <w:rPr>
          <w:rFonts w:ascii="Times New Roman" w:hAnsi="Times New Roman" w:cs="Times New Roman"/>
          <w:sz w:val="28"/>
          <w:szCs w:val="28"/>
        </w:rPr>
        <w:t xml:space="preserve">шеходный туризм», «Школа безопасности».               </w:t>
      </w:r>
    </w:p>
    <w:p w:rsidR="00311EE5" w:rsidRPr="00AF55A3" w:rsidRDefault="00311EE5" w:rsidP="00FF37C5">
      <w:pPr>
        <w:spacing w:after="0" w:line="240" w:lineRule="auto"/>
        <w:ind w:firstLine="708"/>
        <w:jc w:val="both"/>
        <w:rPr>
          <w:rFonts w:ascii="Times New Roman" w:hAnsi="Times New Roman" w:cs="Times New Roman"/>
          <w:sz w:val="28"/>
          <w:szCs w:val="28"/>
        </w:rPr>
      </w:pPr>
      <w:r w:rsidRPr="00AF55A3">
        <w:rPr>
          <w:rFonts w:ascii="Times New Roman" w:hAnsi="Times New Roman" w:cs="Times New Roman"/>
          <w:sz w:val="28"/>
          <w:szCs w:val="28"/>
        </w:rPr>
        <w:t xml:space="preserve">В  апреле традиционно проходит День защиты детей </w:t>
      </w:r>
    </w:p>
    <w:p w:rsidR="00311EE5" w:rsidRPr="00AF55A3" w:rsidRDefault="00311EE5" w:rsidP="00FF37C5">
      <w:pPr>
        <w:spacing w:after="0" w:line="240" w:lineRule="auto"/>
        <w:jc w:val="both"/>
        <w:rPr>
          <w:rFonts w:ascii="Times New Roman" w:hAnsi="Times New Roman" w:cs="Times New Roman"/>
          <w:sz w:val="28"/>
          <w:szCs w:val="28"/>
        </w:rPr>
      </w:pPr>
      <w:r w:rsidRPr="00AF55A3">
        <w:rPr>
          <w:rFonts w:ascii="Times New Roman" w:hAnsi="Times New Roman" w:cs="Times New Roman"/>
          <w:sz w:val="28"/>
          <w:szCs w:val="28"/>
        </w:rPr>
        <w:tab/>
      </w:r>
      <w:proofErr w:type="gramStart"/>
      <w:r w:rsidRPr="00AF55A3">
        <w:rPr>
          <w:rFonts w:ascii="Times New Roman" w:hAnsi="Times New Roman" w:cs="Times New Roman"/>
          <w:sz w:val="28"/>
          <w:szCs w:val="28"/>
        </w:rPr>
        <w:t>В течение года проводились вводный и текущие инструктажи по ТБ, по ПБ, о действиях при ЧС.</w:t>
      </w:r>
      <w:proofErr w:type="gramEnd"/>
    </w:p>
    <w:p w:rsidR="00311EE5" w:rsidRPr="00AF55A3" w:rsidRDefault="00311EE5" w:rsidP="00FF37C5">
      <w:pPr>
        <w:spacing w:after="0" w:line="240" w:lineRule="auto"/>
        <w:ind w:firstLine="708"/>
        <w:jc w:val="both"/>
        <w:rPr>
          <w:rFonts w:ascii="Times New Roman" w:hAnsi="Times New Roman" w:cs="Times New Roman"/>
          <w:sz w:val="28"/>
          <w:szCs w:val="28"/>
        </w:rPr>
      </w:pPr>
      <w:r w:rsidRPr="00AF55A3">
        <w:rPr>
          <w:rFonts w:ascii="Times New Roman" w:hAnsi="Times New Roman" w:cs="Times New Roman"/>
          <w:sz w:val="28"/>
          <w:szCs w:val="28"/>
        </w:rPr>
        <w:t xml:space="preserve">Классные руководители  ежемесячно в соответствии с  «Планом </w:t>
      </w:r>
      <w:proofErr w:type="spellStart"/>
      <w:proofErr w:type="gramStart"/>
      <w:r w:rsidRPr="00AF55A3">
        <w:rPr>
          <w:rFonts w:ascii="Times New Roman" w:hAnsi="Times New Roman" w:cs="Times New Roman"/>
          <w:sz w:val="28"/>
          <w:szCs w:val="28"/>
        </w:rPr>
        <w:t>меро</w:t>
      </w:r>
      <w:proofErr w:type="spellEnd"/>
      <w:r w:rsidRPr="00AF55A3">
        <w:rPr>
          <w:rFonts w:ascii="Times New Roman" w:hAnsi="Times New Roman" w:cs="Times New Roman"/>
          <w:sz w:val="28"/>
          <w:szCs w:val="28"/>
        </w:rPr>
        <w:t>-приятий</w:t>
      </w:r>
      <w:proofErr w:type="gramEnd"/>
      <w:r w:rsidRPr="00AF55A3">
        <w:rPr>
          <w:rFonts w:ascii="Times New Roman" w:hAnsi="Times New Roman" w:cs="Times New Roman"/>
          <w:sz w:val="28"/>
          <w:szCs w:val="28"/>
        </w:rPr>
        <w:t xml:space="preserve"> по профилактике дорожно-транспортного травматизма»,  проводят беседы и мероприятия в рамках профилактики ДТТ.</w:t>
      </w:r>
    </w:p>
    <w:p w:rsidR="00311EE5" w:rsidRPr="00AF55A3" w:rsidRDefault="00311EE5" w:rsidP="00FF37C5">
      <w:pPr>
        <w:spacing w:after="0" w:line="240" w:lineRule="auto"/>
        <w:ind w:firstLine="708"/>
        <w:jc w:val="both"/>
        <w:rPr>
          <w:rFonts w:ascii="Times New Roman" w:hAnsi="Times New Roman" w:cs="Times New Roman"/>
          <w:sz w:val="28"/>
          <w:szCs w:val="28"/>
        </w:rPr>
      </w:pPr>
      <w:r w:rsidRPr="00AF55A3">
        <w:rPr>
          <w:rFonts w:ascii="Times New Roman" w:hAnsi="Times New Roman" w:cs="Times New Roman"/>
          <w:sz w:val="28"/>
          <w:szCs w:val="28"/>
        </w:rPr>
        <w:t xml:space="preserve">В рамках формирования культуры питания в МКОУ «СОШ № 12»             разработана Программа «Здоровое питание» </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lastRenderedPageBreak/>
        <w:t>Проводятся следующие мероприятия:</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Выставка книг в библиотеке «Разговор о правильном питании»,</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Классные часы по темам:</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Класс</w:t>
      </w:r>
      <w:r w:rsidRPr="00AF55A3">
        <w:rPr>
          <w:rFonts w:ascii="Times New Roman" w:hAnsi="Times New Roman" w:cs="Times New Roman"/>
          <w:sz w:val="28"/>
          <w:szCs w:val="28"/>
        </w:rPr>
        <w:tab/>
        <w:t>Темы классных часов</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1 класс</w:t>
      </w:r>
      <w:r w:rsidRPr="00AF55A3">
        <w:rPr>
          <w:rFonts w:ascii="Times New Roman" w:hAnsi="Times New Roman" w:cs="Times New Roman"/>
          <w:sz w:val="28"/>
          <w:szCs w:val="28"/>
        </w:rPr>
        <w:tab/>
        <w:t>Режим дня в моей жизни.</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Разговор о правильном питании.</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2 класс</w:t>
      </w:r>
      <w:r w:rsidRPr="00AF55A3">
        <w:rPr>
          <w:rFonts w:ascii="Times New Roman" w:hAnsi="Times New Roman" w:cs="Times New Roman"/>
          <w:sz w:val="28"/>
          <w:szCs w:val="28"/>
        </w:rPr>
        <w:tab/>
        <w:t>Разговор о правильном питании.</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3 класс</w:t>
      </w:r>
      <w:r w:rsidRPr="00AF55A3">
        <w:rPr>
          <w:rFonts w:ascii="Times New Roman" w:hAnsi="Times New Roman" w:cs="Times New Roman"/>
          <w:sz w:val="28"/>
          <w:szCs w:val="28"/>
        </w:rPr>
        <w:tab/>
        <w:t>«Едали наши деды»</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4 класс</w:t>
      </w:r>
      <w:proofErr w:type="gramStart"/>
      <w:r w:rsidRPr="00AF55A3">
        <w:rPr>
          <w:rFonts w:ascii="Times New Roman" w:hAnsi="Times New Roman" w:cs="Times New Roman"/>
          <w:sz w:val="28"/>
          <w:szCs w:val="28"/>
        </w:rPr>
        <w:tab/>
        <w:t>К</w:t>
      </w:r>
      <w:proofErr w:type="gramEnd"/>
      <w:r w:rsidRPr="00AF55A3">
        <w:rPr>
          <w:rFonts w:ascii="Times New Roman" w:hAnsi="Times New Roman" w:cs="Times New Roman"/>
          <w:sz w:val="28"/>
          <w:szCs w:val="28"/>
        </w:rPr>
        <w:t>ак мы должны питаться?</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5 класс</w:t>
      </w:r>
      <w:r w:rsidRPr="00AF55A3">
        <w:rPr>
          <w:rFonts w:ascii="Times New Roman" w:hAnsi="Times New Roman" w:cs="Times New Roman"/>
          <w:sz w:val="28"/>
          <w:szCs w:val="28"/>
        </w:rPr>
        <w:tab/>
        <w:t>Мой режим дня. Как быть здоровым?  Здоровая пища.</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6 класс</w:t>
      </w:r>
      <w:r w:rsidRPr="00AF55A3">
        <w:rPr>
          <w:rFonts w:ascii="Times New Roman" w:hAnsi="Times New Roman" w:cs="Times New Roman"/>
          <w:sz w:val="28"/>
          <w:szCs w:val="28"/>
        </w:rPr>
        <w:tab/>
        <w:t>Правила поведения  в столовой.</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7 класс</w:t>
      </w:r>
      <w:r w:rsidRPr="00AF55A3">
        <w:rPr>
          <w:rFonts w:ascii="Times New Roman" w:hAnsi="Times New Roman" w:cs="Times New Roman"/>
          <w:sz w:val="28"/>
          <w:szCs w:val="28"/>
        </w:rPr>
        <w:tab/>
        <w:t>Пища настоящего и будущего.</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8 класс</w:t>
      </w:r>
      <w:proofErr w:type="gramStart"/>
      <w:r w:rsidRPr="00AF55A3">
        <w:rPr>
          <w:rFonts w:ascii="Times New Roman" w:hAnsi="Times New Roman" w:cs="Times New Roman"/>
          <w:sz w:val="28"/>
          <w:szCs w:val="28"/>
        </w:rPr>
        <w:tab/>
        <w:t>К</w:t>
      </w:r>
      <w:proofErr w:type="gramEnd"/>
      <w:r w:rsidRPr="00AF55A3">
        <w:rPr>
          <w:rFonts w:ascii="Times New Roman" w:hAnsi="Times New Roman" w:cs="Times New Roman"/>
          <w:sz w:val="28"/>
          <w:szCs w:val="28"/>
        </w:rPr>
        <w:t>ак сохранить иммунитет.</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9 класс</w:t>
      </w:r>
      <w:r w:rsidRPr="00AF55A3">
        <w:rPr>
          <w:rFonts w:ascii="Times New Roman" w:hAnsi="Times New Roman" w:cs="Times New Roman"/>
          <w:sz w:val="28"/>
          <w:szCs w:val="28"/>
        </w:rPr>
        <w:tab/>
        <w:t>Диета. Мифы и реальность.</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10 класс</w:t>
      </w:r>
      <w:proofErr w:type="gramStart"/>
      <w:r w:rsidRPr="00AF55A3">
        <w:rPr>
          <w:rFonts w:ascii="Times New Roman" w:hAnsi="Times New Roman" w:cs="Times New Roman"/>
          <w:sz w:val="28"/>
          <w:szCs w:val="28"/>
        </w:rPr>
        <w:tab/>
        <w:t>К</w:t>
      </w:r>
      <w:proofErr w:type="gramEnd"/>
      <w:r w:rsidRPr="00AF55A3">
        <w:rPr>
          <w:rFonts w:ascii="Times New Roman" w:hAnsi="Times New Roman" w:cs="Times New Roman"/>
          <w:sz w:val="28"/>
          <w:szCs w:val="28"/>
        </w:rPr>
        <w:t>ак "выжить" в старшей школе?</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11 класс</w:t>
      </w:r>
      <w:r w:rsidRPr="00AF55A3">
        <w:rPr>
          <w:rFonts w:ascii="Times New Roman" w:hAnsi="Times New Roman" w:cs="Times New Roman"/>
          <w:sz w:val="28"/>
          <w:szCs w:val="28"/>
        </w:rPr>
        <w:tab/>
        <w:t>Моё представление о правильном и рациона</w:t>
      </w:r>
      <w:r>
        <w:rPr>
          <w:rFonts w:ascii="Times New Roman" w:hAnsi="Times New Roman" w:cs="Times New Roman"/>
          <w:sz w:val="28"/>
          <w:szCs w:val="28"/>
        </w:rPr>
        <w:t>льном пи</w:t>
      </w:r>
      <w:r w:rsidR="00FF37C5">
        <w:rPr>
          <w:rFonts w:ascii="Times New Roman" w:hAnsi="Times New Roman" w:cs="Times New Roman"/>
          <w:sz w:val="28"/>
          <w:szCs w:val="28"/>
        </w:rPr>
        <w:t>тании</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Родительские собрания по темам: "Влияние здорового образа жизни родителей на развитие и воспитание ребенка".</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"Основы формирования у ребенка навыков здорового образа жизни".</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"Здоровая пища для всей семьи". "Режим дня пятиклассника".</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Беседы по классам по темам: Гигиена питания. Профилактика желудочно-кишечных заболеваний.</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 xml:space="preserve">Выпуск </w:t>
      </w:r>
      <w:proofErr w:type="spellStart"/>
      <w:r w:rsidRPr="00AF55A3">
        <w:rPr>
          <w:rFonts w:ascii="Times New Roman" w:hAnsi="Times New Roman" w:cs="Times New Roman"/>
          <w:sz w:val="28"/>
          <w:szCs w:val="28"/>
        </w:rPr>
        <w:t>санбюллетеней</w:t>
      </w:r>
      <w:proofErr w:type="spellEnd"/>
      <w:r w:rsidRPr="00AF55A3">
        <w:rPr>
          <w:rFonts w:ascii="Times New Roman" w:hAnsi="Times New Roman" w:cs="Times New Roman"/>
          <w:sz w:val="28"/>
          <w:szCs w:val="28"/>
        </w:rPr>
        <w:t xml:space="preserve">: «Приятного аппетита», «Профилактика </w:t>
      </w:r>
      <w:proofErr w:type="spellStart"/>
      <w:r w:rsidRPr="00AF55A3">
        <w:rPr>
          <w:rFonts w:ascii="Times New Roman" w:hAnsi="Times New Roman" w:cs="Times New Roman"/>
          <w:sz w:val="28"/>
          <w:szCs w:val="28"/>
        </w:rPr>
        <w:t>желудоч</w:t>
      </w:r>
      <w:proofErr w:type="spellEnd"/>
      <w:r w:rsidRPr="00AF55A3">
        <w:rPr>
          <w:rFonts w:ascii="Times New Roman" w:hAnsi="Times New Roman" w:cs="Times New Roman"/>
          <w:sz w:val="28"/>
          <w:szCs w:val="28"/>
        </w:rPr>
        <w:t>-но-кишечных заболеваний».</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Уроки здоровья: «Продукты разные нужны, продукты разные важны».</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Уроки здоровья: «Овощи и фрукты – витаминные продукты».</w:t>
      </w:r>
    </w:p>
    <w:p w:rsidR="00311EE5" w:rsidRPr="00AF55A3" w:rsidRDefault="00311EE5" w:rsidP="00FF37C5">
      <w:pPr>
        <w:spacing w:after="0" w:line="240" w:lineRule="auto"/>
        <w:ind w:firstLine="567"/>
        <w:jc w:val="both"/>
        <w:rPr>
          <w:rFonts w:ascii="Times New Roman" w:hAnsi="Times New Roman" w:cs="Times New Roman"/>
          <w:sz w:val="28"/>
          <w:szCs w:val="28"/>
        </w:rPr>
      </w:pPr>
      <w:r w:rsidRPr="00AF55A3">
        <w:rPr>
          <w:rFonts w:ascii="Times New Roman" w:hAnsi="Times New Roman" w:cs="Times New Roman"/>
          <w:sz w:val="28"/>
          <w:szCs w:val="28"/>
        </w:rPr>
        <w:t>Мастер-класс по кулинарии.</w:t>
      </w:r>
    </w:p>
    <w:p w:rsidR="00311EE5" w:rsidRPr="00AF55A3" w:rsidRDefault="00311EE5" w:rsidP="00FF37C5">
      <w:pPr>
        <w:spacing w:after="0" w:line="240" w:lineRule="auto"/>
        <w:jc w:val="both"/>
        <w:rPr>
          <w:rFonts w:ascii="Times New Roman" w:hAnsi="Times New Roman" w:cs="Times New Roman"/>
          <w:sz w:val="28"/>
          <w:szCs w:val="28"/>
        </w:rPr>
      </w:pPr>
    </w:p>
    <w:p w:rsidR="00311EE5" w:rsidRDefault="00311EE5" w:rsidP="00FF37C5">
      <w:pPr>
        <w:spacing w:after="0" w:line="240" w:lineRule="auto"/>
        <w:jc w:val="center"/>
        <w:rPr>
          <w:rFonts w:ascii="Times New Roman" w:hAnsi="Times New Roman" w:cs="Times New Roman"/>
          <w:b/>
          <w:sz w:val="28"/>
          <w:szCs w:val="28"/>
        </w:rPr>
      </w:pPr>
      <w:r w:rsidRPr="00AF55A3">
        <w:rPr>
          <w:rFonts w:ascii="Times New Roman" w:hAnsi="Times New Roman" w:cs="Times New Roman"/>
          <w:b/>
          <w:sz w:val="28"/>
          <w:szCs w:val="28"/>
        </w:rPr>
        <w:t>Дополнительное образование.</w:t>
      </w:r>
    </w:p>
    <w:p w:rsidR="00FF37C5" w:rsidRPr="00AF55A3" w:rsidRDefault="00FF37C5" w:rsidP="00FF37C5">
      <w:pPr>
        <w:spacing w:after="0" w:line="240" w:lineRule="auto"/>
        <w:jc w:val="center"/>
        <w:rPr>
          <w:rFonts w:ascii="Times New Roman" w:hAnsi="Times New Roman" w:cs="Times New Roman"/>
          <w:b/>
          <w:sz w:val="28"/>
          <w:szCs w:val="28"/>
        </w:rPr>
      </w:pPr>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Развитие творческого потенциала детей и подростков одно из приоритетных направлений в системе воспитательной работы школы.         Существующая система дополнительного образования в МКОУ «СОШ № 12»,  обеспечивает благоприятные условия в освоении общечеловеческих социально-культурных ценностей, предполагающих создание оптимальной среды для воспитания и обучения детей, укрепления здоровья, личностного                                        и профессионального самоопределения и творческого труда обучающихся.</w:t>
      </w:r>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Неотъемлемой частью воспитательной работы школы является дополнительное образование. Система дополнительного образования, прежде всего, способствует развитию творческих способностей, поддержке индивидуальности ребенка.</w:t>
      </w:r>
    </w:p>
    <w:p w:rsidR="0042733E" w:rsidRPr="0042733E" w:rsidRDefault="0042733E" w:rsidP="00FF37C5">
      <w:pPr>
        <w:spacing w:after="0" w:line="240" w:lineRule="auto"/>
        <w:ind w:firstLine="708"/>
        <w:jc w:val="both"/>
        <w:rPr>
          <w:rFonts w:ascii="Times New Roman" w:hAnsi="Times New Roman" w:cs="Times New Roman"/>
          <w:sz w:val="28"/>
          <w:szCs w:val="28"/>
        </w:rPr>
      </w:pPr>
      <w:proofErr w:type="gramStart"/>
      <w:r w:rsidRPr="0042733E">
        <w:rPr>
          <w:rFonts w:ascii="Times New Roman" w:hAnsi="Times New Roman" w:cs="Times New Roman"/>
          <w:sz w:val="28"/>
          <w:szCs w:val="28"/>
        </w:rPr>
        <w:t xml:space="preserve">Дополнительное образование школы оказывает существенное воспитательное воздействие на обучающихся: оно способствует развитию                  у ребенка потребности в саморазвитии, формирует у него готовность                         </w:t>
      </w:r>
      <w:r w:rsidRPr="0042733E">
        <w:rPr>
          <w:rFonts w:ascii="Times New Roman" w:hAnsi="Times New Roman" w:cs="Times New Roman"/>
          <w:sz w:val="28"/>
          <w:szCs w:val="28"/>
        </w:rPr>
        <w:lastRenderedPageBreak/>
        <w:t>и привычку к творческой деятельности, повышает его собственную самооценку и его статус в глазах сверстников, педагогов, родителей.</w:t>
      </w:r>
      <w:proofErr w:type="gramEnd"/>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 xml:space="preserve">Занятость </w:t>
      </w:r>
      <w:r>
        <w:rPr>
          <w:rFonts w:ascii="Times New Roman" w:hAnsi="Times New Roman" w:cs="Times New Roman"/>
          <w:sz w:val="28"/>
          <w:szCs w:val="28"/>
        </w:rPr>
        <w:t>об</w:t>
      </w:r>
      <w:r w:rsidRPr="0042733E">
        <w:rPr>
          <w:rFonts w:ascii="Times New Roman" w:hAnsi="Times New Roman" w:cs="Times New Roman"/>
          <w:sz w:val="28"/>
          <w:szCs w:val="28"/>
        </w:rPr>
        <w:t>уча</w:t>
      </w:r>
      <w:r>
        <w:rPr>
          <w:rFonts w:ascii="Times New Roman" w:hAnsi="Times New Roman" w:cs="Times New Roman"/>
          <w:sz w:val="28"/>
          <w:szCs w:val="28"/>
        </w:rPr>
        <w:t>ю</w:t>
      </w:r>
      <w:r w:rsidRPr="0042733E">
        <w:rPr>
          <w:rFonts w:ascii="Times New Roman" w:hAnsi="Times New Roman" w:cs="Times New Roman"/>
          <w:sz w:val="28"/>
          <w:szCs w:val="28"/>
        </w:rPr>
        <w:t xml:space="preserve">щихся во внеурочное время содействует укреплению самодисциплины, развитию </w:t>
      </w:r>
      <w:proofErr w:type="spellStart"/>
      <w:r w:rsidRPr="0042733E">
        <w:rPr>
          <w:rFonts w:ascii="Times New Roman" w:hAnsi="Times New Roman" w:cs="Times New Roman"/>
          <w:sz w:val="28"/>
          <w:szCs w:val="28"/>
        </w:rPr>
        <w:t>самоорганизованности</w:t>
      </w:r>
      <w:proofErr w:type="spellEnd"/>
      <w:r w:rsidRPr="0042733E">
        <w:rPr>
          <w:rFonts w:ascii="Times New Roman" w:hAnsi="Times New Roman" w:cs="Times New Roman"/>
          <w:sz w:val="28"/>
          <w:szCs w:val="28"/>
        </w:rPr>
        <w:t xml:space="preserve"> и самоконтроля учащихся, появлению навыков содержательного проведения досуга, позволяет формировать у детей практические навыки здорового образа жизни, умение противостоять негативному воздействию окружающей среды. Массовое участие детей в досуговых программах способствует сплочению коллектива, укреплению традиций школы, утверждению благоприятного</w:t>
      </w:r>
    </w:p>
    <w:p w:rsidR="0042733E" w:rsidRPr="0042733E" w:rsidRDefault="0042733E" w:rsidP="00FF37C5">
      <w:pPr>
        <w:spacing w:after="0" w:line="240" w:lineRule="auto"/>
        <w:jc w:val="both"/>
        <w:rPr>
          <w:rFonts w:ascii="Times New Roman" w:hAnsi="Times New Roman" w:cs="Times New Roman"/>
          <w:sz w:val="28"/>
          <w:szCs w:val="28"/>
        </w:rPr>
      </w:pPr>
      <w:r w:rsidRPr="0042733E">
        <w:rPr>
          <w:rFonts w:ascii="Times New Roman" w:hAnsi="Times New Roman" w:cs="Times New Roman"/>
          <w:sz w:val="28"/>
          <w:szCs w:val="28"/>
        </w:rPr>
        <w:t>социально-психологического климата в ней. Развитая система дополнительного образования позитивно сказывается на учебных достижениях детей.</w:t>
      </w:r>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Вся внеурочная работа строится на принципах добровольности                             и самоопределения.</w:t>
      </w:r>
    </w:p>
    <w:p w:rsidR="0042733E" w:rsidRPr="0042733E" w:rsidRDefault="0042733E" w:rsidP="00FF37C5">
      <w:pPr>
        <w:spacing w:after="0" w:line="240" w:lineRule="auto"/>
        <w:jc w:val="both"/>
        <w:rPr>
          <w:rFonts w:ascii="Times New Roman" w:hAnsi="Times New Roman" w:cs="Times New Roman"/>
          <w:sz w:val="28"/>
          <w:szCs w:val="28"/>
        </w:rPr>
      </w:pPr>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В МКОУ «СОШ № 12» реализуются программы дополнительного образования, направленные на развитие творческих способностей обучающихся, выявление                   и поддержку одаренных детей, поддержку массового и семейного спорта, пропаганду здорового образа жизни, поддержку детей, оказавшихся в трудной жизненной ситуации.</w:t>
      </w:r>
    </w:p>
    <w:p w:rsidR="0042733E" w:rsidRPr="0042733E" w:rsidRDefault="0042733E" w:rsidP="00FF37C5">
      <w:pPr>
        <w:spacing w:after="0" w:line="240" w:lineRule="auto"/>
        <w:ind w:firstLine="708"/>
        <w:jc w:val="both"/>
        <w:rPr>
          <w:rFonts w:ascii="Times New Roman" w:hAnsi="Times New Roman" w:cs="Times New Roman"/>
          <w:sz w:val="28"/>
          <w:szCs w:val="28"/>
        </w:rPr>
      </w:pPr>
      <w:proofErr w:type="gramStart"/>
      <w:r w:rsidRPr="0042733E">
        <w:rPr>
          <w:rFonts w:ascii="Times New Roman" w:hAnsi="Times New Roman" w:cs="Times New Roman"/>
          <w:sz w:val="28"/>
          <w:szCs w:val="28"/>
        </w:rPr>
        <w:t>Количество обучающихся охваченных дополнительным образованием за последние 5 лет выросло  от 62% до 72%. Охват обучающихся  начальной школы благодаря внеурочной деятельности составляет 100%.</w:t>
      </w:r>
      <w:proofErr w:type="gramEnd"/>
    </w:p>
    <w:p w:rsidR="0042733E" w:rsidRPr="0042733E" w:rsidRDefault="0042733E" w:rsidP="00FF37C5">
      <w:pPr>
        <w:spacing w:after="0" w:line="240" w:lineRule="auto"/>
        <w:jc w:val="both"/>
        <w:rPr>
          <w:rFonts w:ascii="Times New Roman" w:hAnsi="Times New Roman" w:cs="Times New Roman"/>
          <w:sz w:val="28"/>
          <w:szCs w:val="28"/>
        </w:rPr>
      </w:pPr>
      <w:r w:rsidRPr="0042733E">
        <w:rPr>
          <w:rFonts w:ascii="Times New Roman" w:hAnsi="Times New Roman" w:cs="Times New Roman"/>
          <w:sz w:val="28"/>
          <w:szCs w:val="28"/>
        </w:rPr>
        <w:t xml:space="preserve"> </w:t>
      </w:r>
      <w:r>
        <w:rPr>
          <w:rFonts w:ascii="Times New Roman" w:hAnsi="Times New Roman" w:cs="Times New Roman"/>
          <w:sz w:val="28"/>
          <w:szCs w:val="28"/>
        </w:rPr>
        <w:tab/>
      </w:r>
      <w:r w:rsidRPr="0042733E">
        <w:rPr>
          <w:rFonts w:ascii="Times New Roman" w:hAnsi="Times New Roman" w:cs="Times New Roman"/>
          <w:sz w:val="28"/>
          <w:szCs w:val="28"/>
        </w:rPr>
        <w:t xml:space="preserve">В 2018-2019 учебном году на базе МКОУ «СОШ № 12» функционировали  22 объединения дополнительного образования и реализовывались  8 специально разработанных программ для  классов казачьей направленности, в которых  занимались 397 обучающихся, из них в 2-х кружках и более - 156 человек. </w:t>
      </w:r>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Структура дополнительного образования складывается из таких направлений как:</w:t>
      </w:r>
    </w:p>
    <w:p w:rsidR="0042733E" w:rsidRPr="0042733E" w:rsidRDefault="0042733E" w:rsidP="00FF37C5">
      <w:pPr>
        <w:spacing w:after="0" w:line="240" w:lineRule="auto"/>
        <w:jc w:val="both"/>
        <w:rPr>
          <w:rFonts w:ascii="Times New Roman" w:hAnsi="Times New Roman" w:cs="Times New Roman"/>
          <w:sz w:val="28"/>
          <w:szCs w:val="28"/>
        </w:rPr>
      </w:pPr>
      <w:r w:rsidRPr="0042733E">
        <w:rPr>
          <w:rFonts w:ascii="Times New Roman" w:hAnsi="Times New Roman" w:cs="Times New Roman"/>
          <w:sz w:val="28"/>
          <w:szCs w:val="28"/>
        </w:rPr>
        <w:t>Художественно-эстетическое направление</w:t>
      </w:r>
    </w:p>
    <w:p w:rsidR="0042733E" w:rsidRPr="0042733E" w:rsidRDefault="0042733E" w:rsidP="00FF37C5">
      <w:pPr>
        <w:spacing w:after="0" w:line="240" w:lineRule="auto"/>
        <w:jc w:val="both"/>
        <w:rPr>
          <w:rFonts w:ascii="Times New Roman" w:hAnsi="Times New Roman" w:cs="Times New Roman"/>
          <w:sz w:val="28"/>
          <w:szCs w:val="28"/>
        </w:rPr>
      </w:pPr>
      <w:r w:rsidRPr="0042733E">
        <w:rPr>
          <w:rFonts w:ascii="Times New Roman" w:hAnsi="Times New Roman" w:cs="Times New Roman"/>
          <w:sz w:val="28"/>
          <w:szCs w:val="28"/>
        </w:rPr>
        <w:t>Вокально-хоровое искусство</w:t>
      </w:r>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1.Вокал</w:t>
      </w:r>
    </w:p>
    <w:p w:rsidR="0042733E" w:rsidRPr="0042733E" w:rsidRDefault="0042733E" w:rsidP="00FF37C5">
      <w:pPr>
        <w:spacing w:after="0" w:line="240" w:lineRule="auto"/>
        <w:jc w:val="both"/>
        <w:rPr>
          <w:rFonts w:ascii="Times New Roman" w:hAnsi="Times New Roman" w:cs="Times New Roman"/>
          <w:sz w:val="28"/>
          <w:szCs w:val="28"/>
        </w:rPr>
      </w:pPr>
      <w:r w:rsidRPr="0042733E">
        <w:rPr>
          <w:rFonts w:ascii="Times New Roman" w:hAnsi="Times New Roman" w:cs="Times New Roman"/>
          <w:sz w:val="28"/>
          <w:szCs w:val="28"/>
        </w:rPr>
        <w:t>Современные эстрадные танцы</w:t>
      </w:r>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3.Студия танца «</w:t>
      </w:r>
      <w:proofErr w:type="spellStart"/>
      <w:r w:rsidRPr="0042733E">
        <w:rPr>
          <w:rFonts w:ascii="Times New Roman" w:hAnsi="Times New Roman" w:cs="Times New Roman"/>
          <w:sz w:val="28"/>
          <w:szCs w:val="28"/>
        </w:rPr>
        <w:t>Ассоль</w:t>
      </w:r>
      <w:proofErr w:type="spellEnd"/>
      <w:r w:rsidRPr="0042733E">
        <w:rPr>
          <w:rFonts w:ascii="Times New Roman" w:hAnsi="Times New Roman" w:cs="Times New Roman"/>
          <w:sz w:val="28"/>
          <w:szCs w:val="28"/>
        </w:rPr>
        <w:t>»</w:t>
      </w:r>
    </w:p>
    <w:p w:rsidR="0042733E" w:rsidRPr="0042733E" w:rsidRDefault="0042733E" w:rsidP="00FF37C5">
      <w:pPr>
        <w:spacing w:after="0" w:line="240" w:lineRule="auto"/>
        <w:jc w:val="both"/>
        <w:rPr>
          <w:rFonts w:ascii="Times New Roman" w:hAnsi="Times New Roman" w:cs="Times New Roman"/>
          <w:sz w:val="28"/>
          <w:szCs w:val="28"/>
        </w:rPr>
      </w:pPr>
      <w:r w:rsidRPr="0042733E">
        <w:rPr>
          <w:rFonts w:ascii="Times New Roman" w:hAnsi="Times New Roman" w:cs="Times New Roman"/>
          <w:sz w:val="28"/>
          <w:szCs w:val="28"/>
        </w:rPr>
        <w:t>Декоративно-прикладное искусство, ИЗО и ремесла</w:t>
      </w:r>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4.Тестопластика</w:t>
      </w:r>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5.Лоскутная пластика</w:t>
      </w:r>
    </w:p>
    <w:p w:rsidR="0042733E" w:rsidRPr="0042733E" w:rsidRDefault="0042733E" w:rsidP="00FF37C5">
      <w:pPr>
        <w:spacing w:after="0" w:line="240" w:lineRule="auto"/>
        <w:jc w:val="both"/>
        <w:rPr>
          <w:rFonts w:ascii="Times New Roman" w:hAnsi="Times New Roman" w:cs="Times New Roman"/>
          <w:sz w:val="28"/>
          <w:szCs w:val="28"/>
        </w:rPr>
      </w:pPr>
      <w:r w:rsidRPr="0042733E">
        <w:rPr>
          <w:rFonts w:ascii="Times New Roman" w:hAnsi="Times New Roman" w:cs="Times New Roman"/>
          <w:sz w:val="28"/>
          <w:szCs w:val="28"/>
        </w:rPr>
        <w:t xml:space="preserve">Фольклорное искусство </w:t>
      </w:r>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6.Казачий фольклор</w:t>
      </w:r>
    </w:p>
    <w:p w:rsidR="0042733E" w:rsidRPr="0042733E" w:rsidRDefault="0042733E" w:rsidP="00FF37C5">
      <w:pPr>
        <w:spacing w:after="0" w:line="240" w:lineRule="auto"/>
        <w:jc w:val="both"/>
        <w:rPr>
          <w:rFonts w:ascii="Times New Roman" w:hAnsi="Times New Roman" w:cs="Times New Roman"/>
          <w:sz w:val="28"/>
          <w:szCs w:val="28"/>
        </w:rPr>
      </w:pPr>
      <w:r w:rsidRPr="0042733E">
        <w:rPr>
          <w:rFonts w:ascii="Times New Roman" w:hAnsi="Times New Roman" w:cs="Times New Roman"/>
          <w:sz w:val="28"/>
          <w:szCs w:val="28"/>
        </w:rPr>
        <w:t xml:space="preserve">   Военно-патриотическое направление</w:t>
      </w:r>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7. История казачества</w:t>
      </w:r>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 xml:space="preserve">8. Владение оружием </w:t>
      </w:r>
    </w:p>
    <w:p w:rsidR="0042733E" w:rsidRPr="0042733E" w:rsidRDefault="0042733E" w:rsidP="00FF37C5">
      <w:pPr>
        <w:spacing w:after="0" w:line="240" w:lineRule="auto"/>
        <w:jc w:val="both"/>
        <w:rPr>
          <w:rFonts w:ascii="Times New Roman" w:hAnsi="Times New Roman" w:cs="Times New Roman"/>
          <w:sz w:val="28"/>
          <w:szCs w:val="28"/>
        </w:rPr>
      </w:pPr>
      <w:r w:rsidRPr="0042733E">
        <w:rPr>
          <w:rFonts w:ascii="Times New Roman" w:hAnsi="Times New Roman" w:cs="Times New Roman"/>
          <w:sz w:val="28"/>
          <w:szCs w:val="28"/>
        </w:rPr>
        <w:t xml:space="preserve">   Социально-педагогическое направление</w:t>
      </w:r>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9. ЮИД</w:t>
      </w:r>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lastRenderedPageBreak/>
        <w:t>10. Педагогика казачества</w:t>
      </w:r>
    </w:p>
    <w:p w:rsidR="0042733E" w:rsidRPr="0042733E" w:rsidRDefault="0042733E" w:rsidP="00FF37C5">
      <w:pPr>
        <w:spacing w:after="0" w:line="240" w:lineRule="auto"/>
        <w:jc w:val="both"/>
        <w:rPr>
          <w:rFonts w:ascii="Times New Roman" w:hAnsi="Times New Roman" w:cs="Times New Roman"/>
          <w:sz w:val="28"/>
          <w:szCs w:val="28"/>
        </w:rPr>
      </w:pPr>
      <w:r w:rsidRPr="0042733E">
        <w:rPr>
          <w:rFonts w:ascii="Times New Roman" w:hAnsi="Times New Roman" w:cs="Times New Roman"/>
          <w:sz w:val="28"/>
          <w:szCs w:val="28"/>
        </w:rPr>
        <w:t xml:space="preserve">   Эколого-биологическое направление</w:t>
      </w:r>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11. Юные помощники лесничества</w:t>
      </w:r>
    </w:p>
    <w:p w:rsidR="0042733E" w:rsidRPr="0042733E" w:rsidRDefault="0042733E" w:rsidP="00FF37C5">
      <w:pPr>
        <w:spacing w:after="0" w:line="240" w:lineRule="auto"/>
        <w:jc w:val="both"/>
        <w:rPr>
          <w:rFonts w:ascii="Times New Roman" w:hAnsi="Times New Roman" w:cs="Times New Roman"/>
          <w:sz w:val="28"/>
          <w:szCs w:val="28"/>
        </w:rPr>
      </w:pPr>
      <w:r w:rsidRPr="0042733E">
        <w:rPr>
          <w:rFonts w:ascii="Times New Roman" w:hAnsi="Times New Roman" w:cs="Times New Roman"/>
          <w:sz w:val="28"/>
          <w:szCs w:val="28"/>
        </w:rPr>
        <w:t xml:space="preserve">   Физкультурно-спортивное направление </w:t>
      </w:r>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 xml:space="preserve">12. Баскетбол </w:t>
      </w:r>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 xml:space="preserve">13. Волейбол </w:t>
      </w:r>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14. ГТО</w:t>
      </w:r>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 xml:space="preserve">15. Футбол </w:t>
      </w:r>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 xml:space="preserve">16. ОФП </w:t>
      </w:r>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 xml:space="preserve">17. </w:t>
      </w:r>
      <w:proofErr w:type="spellStart"/>
      <w:r w:rsidRPr="0042733E">
        <w:rPr>
          <w:rFonts w:ascii="Times New Roman" w:hAnsi="Times New Roman" w:cs="Times New Roman"/>
          <w:sz w:val="28"/>
          <w:szCs w:val="28"/>
        </w:rPr>
        <w:t>Тхэйквон</w:t>
      </w:r>
      <w:proofErr w:type="spellEnd"/>
      <w:r w:rsidRPr="0042733E">
        <w:rPr>
          <w:rFonts w:ascii="Times New Roman" w:hAnsi="Times New Roman" w:cs="Times New Roman"/>
          <w:sz w:val="28"/>
          <w:szCs w:val="28"/>
        </w:rPr>
        <w:t>-до</w:t>
      </w:r>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18. Каратэ</w:t>
      </w:r>
    </w:p>
    <w:p w:rsidR="0042733E" w:rsidRPr="0042733E" w:rsidRDefault="0042733E" w:rsidP="00FF37C5">
      <w:pPr>
        <w:spacing w:after="0" w:line="240" w:lineRule="auto"/>
        <w:jc w:val="both"/>
        <w:rPr>
          <w:rFonts w:ascii="Times New Roman" w:hAnsi="Times New Roman" w:cs="Times New Roman"/>
          <w:sz w:val="28"/>
          <w:szCs w:val="28"/>
        </w:rPr>
      </w:pPr>
      <w:r w:rsidRPr="0042733E">
        <w:rPr>
          <w:rFonts w:ascii="Times New Roman" w:hAnsi="Times New Roman" w:cs="Times New Roman"/>
          <w:sz w:val="28"/>
          <w:szCs w:val="28"/>
        </w:rPr>
        <w:t xml:space="preserve">   Культурологическое направление</w:t>
      </w:r>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19. Школьный музей</w:t>
      </w:r>
    </w:p>
    <w:p w:rsidR="0042733E" w:rsidRPr="0042733E" w:rsidRDefault="0042733E" w:rsidP="00FF37C5">
      <w:pPr>
        <w:spacing w:after="0" w:line="240" w:lineRule="auto"/>
        <w:jc w:val="both"/>
        <w:rPr>
          <w:rFonts w:ascii="Times New Roman" w:hAnsi="Times New Roman" w:cs="Times New Roman"/>
          <w:sz w:val="28"/>
          <w:szCs w:val="28"/>
        </w:rPr>
      </w:pPr>
      <w:r w:rsidRPr="0042733E">
        <w:rPr>
          <w:rFonts w:ascii="Times New Roman" w:hAnsi="Times New Roman" w:cs="Times New Roman"/>
          <w:sz w:val="28"/>
          <w:szCs w:val="28"/>
        </w:rPr>
        <w:t xml:space="preserve">   Туристско-краеведческое направление</w:t>
      </w:r>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20. Пешеходный  туризм</w:t>
      </w:r>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21. Краеведение</w:t>
      </w:r>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 xml:space="preserve">Для вовлечения </w:t>
      </w:r>
      <w:proofErr w:type="gramStart"/>
      <w:r w:rsidRPr="0042733E">
        <w:rPr>
          <w:rFonts w:ascii="Times New Roman" w:hAnsi="Times New Roman" w:cs="Times New Roman"/>
          <w:sz w:val="28"/>
          <w:szCs w:val="28"/>
        </w:rPr>
        <w:t>обучающихся</w:t>
      </w:r>
      <w:proofErr w:type="gramEnd"/>
      <w:r w:rsidRPr="0042733E">
        <w:rPr>
          <w:rFonts w:ascii="Times New Roman" w:hAnsi="Times New Roman" w:cs="Times New Roman"/>
          <w:sz w:val="28"/>
          <w:szCs w:val="28"/>
        </w:rPr>
        <w:t xml:space="preserve">  в кружки и секции в МКОУ «СОШ № 12»                    в мае каждого учебного года проводятся отчетные мероприятия (концерты, выставки) для родительской общественности..  В сентябре ежегодно проводится рекламная кампания по набору обучающихся в кружки. В холле 1 этажа оформляется стенд с рекламными листовками </w:t>
      </w:r>
      <w:proofErr w:type="gramStart"/>
      <w:r w:rsidRPr="0042733E">
        <w:rPr>
          <w:rFonts w:ascii="Times New Roman" w:hAnsi="Times New Roman" w:cs="Times New Roman"/>
          <w:sz w:val="28"/>
          <w:szCs w:val="28"/>
        </w:rPr>
        <w:t>кружков</w:t>
      </w:r>
      <w:proofErr w:type="gramEnd"/>
      <w:r w:rsidRPr="0042733E">
        <w:rPr>
          <w:rFonts w:ascii="Times New Roman" w:hAnsi="Times New Roman" w:cs="Times New Roman"/>
          <w:sz w:val="28"/>
          <w:szCs w:val="28"/>
        </w:rPr>
        <w:t xml:space="preserve"> на которых перечислены достижения ребят посещающих кружок, рекламные фотографии. В конце сентября проводится родительское собрание, на котором родители  дополнительно информируются о кружках, работающих в школе в текущем году. Кроме того проводятся мероприятия  к различным памятным датам и праздникам согласно плану работы школы.</w:t>
      </w:r>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 xml:space="preserve">Одна из сторон развития дополнительного образования - сотрудничество школы с различными учреждениями дополнительного образования. Это прекрасная возможность включения школьников в художественную, спортивную, </w:t>
      </w:r>
      <w:proofErr w:type="spellStart"/>
      <w:r w:rsidRPr="0042733E">
        <w:rPr>
          <w:rFonts w:ascii="Times New Roman" w:hAnsi="Times New Roman" w:cs="Times New Roman"/>
          <w:sz w:val="28"/>
          <w:szCs w:val="28"/>
        </w:rPr>
        <w:t>туристко</w:t>
      </w:r>
      <w:proofErr w:type="spellEnd"/>
      <w:r w:rsidRPr="0042733E">
        <w:rPr>
          <w:rFonts w:ascii="Times New Roman" w:hAnsi="Times New Roman" w:cs="Times New Roman"/>
          <w:sz w:val="28"/>
          <w:szCs w:val="28"/>
        </w:rPr>
        <w:t xml:space="preserve">-краеведческую и другую деятельность, что позволяет скоординировать планы работы, учесть возможности школы и учреждений дополнительного образования. </w:t>
      </w:r>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 xml:space="preserve">Традиционно МКОУ «СОШ № 12» сотрудничает со станцией туристов, юных натуралистов, сельской библиотекой,  сельским краеведческим музеем и др. Так сложилось, что все перечисленные организации достаточно удалены от нашего поселения, поэтому основная нагрузка по дополнительному образованию детей ложится на школу. Такие условия стимулируют нас к развитию, повышению уровня работы системы дополнительного образования.  </w:t>
      </w:r>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Залогом успешности работы в данном направлении в нашей школе является тщательный подбор специалистов, осуществляющих внеурочную деятельность на высоком профессиональном уровне, системность и регулярность работы.</w:t>
      </w:r>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Основными показателями эффективности и результативности работы педагогов дополнительного образования в МКОУ «СОШ  № 12» являются:</w:t>
      </w:r>
    </w:p>
    <w:p w:rsidR="0042733E" w:rsidRPr="0042733E" w:rsidRDefault="0042733E" w:rsidP="00FF37C5">
      <w:pPr>
        <w:spacing w:after="0" w:line="240" w:lineRule="auto"/>
        <w:jc w:val="both"/>
        <w:rPr>
          <w:rFonts w:ascii="Times New Roman" w:hAnsi="Times New Roman" w:cs="Times New Roman"/>
          <w:sz w:val="28"/>
          <w:szCs w:val="28"/>
        </w:rPr>
      </w:pPr>
      <w:proofErr w:type="gramStart"/>
      <w:r w:rsidRPr="0042733E">
        <w:rPr>
          <w:rFonts w:ascii="Times New Roman" w:hAnsi="Times New Roman" w:cs="Times New Roman"/>
          <w:sz w:val="28"/>
          <w:szCs w:val="28"/>
        </w:rPr>
        <w:lastRenderedPageBreak/>
        <w:t>- творческие достижения обучающихся, участие и победы  обучающихся в районных,  краевых, всероссийских конкурсах</w:t>
      </w:r>
      <w:proofErr w:type="gramEnd"/>
    </w:p>
    <w:p w:rsidR="0042733E" w:rsidRPr="0042733E" w:rsidRDefault="0042733E" w:rsidP="00FF37C5">
      <w:pPr>
        <w:spacing w:after="0" w:line="240" w:lineRule="auto"/>
        <w:jc w:val="both"/>
        <w:rPr>
          <w:rFonts w:ascii="Times New Roman" w:hAnsi="Times New Roman" w:cs="Times New Roman"/>
          <w:sz w:val="28"/>
          <w:szCs w:val="28"/>
        </w:rPr>
      </w:pPr>
      <w:r w:rsidRPr="0042733E">
        <w:rPr>
          <w:rFonts w:ascii="Times New Roman" w:hAnsi="Times New Roman" w:cs="Times New Roman"/>
          <w:sz w:val="28"/>
          <w:szCs w:val="28"/>
        </w:rPr>
        <w:t>- успешная спортивно-оздоровительная работа</w:t>
      </w:r>
    </w:p>
    <w:p w:rsidR="0042733E" w:rsidRPr="0042733E" w:rsidRDefault="0042733E" w:rsidP="00FF37C5">
      <w:pPr>
        <w:spacing w:after="0" w:line="240" w:lineRule="auto"/>
        <w:jc w:val="both"/>
        <w:rPr>
          <w:rFonts w:ascii="Times New Roman" w:hAnsi="Times New Roman" w:cs="Times New Roman"/>
          <w:sz w:val="28"/>
          <w:szCs w:val="28"/>
        </w:rPr>
      </w:pPr>
      <w:r w:rsidRPr="0042733E">
        <w:rPr>
          <w:rFonts w:ascii="Times New Roman" w:hAnsi="Times New Roman" w:cs="Times New Roman"/>
          <w:sz w:val="28"/>
          <w:szCs w:val="28"/>
        </w:rPr>
        <w:t>- военно-патриотическая работа</w:t>
      </w:r>
    </w:p>
    <w:p w:rsidR="0042733E" w:rsidRPr="0042733E" w:rsidRDefault="0042733E" w:rsidP="00FF37C5">
      <w:pPr>
        <w:spacing w:after="0" w:line="240" w:lineRule="auto"/>
        <w:jc w:val="both"/>
        <w:rPr>
          <w:rFonts w:ascii="Times New Roman" w:hAnsi="Times New Roman" w:cs="Times New Roman"/>
          <w:sz w:val="28"/>
          <w:szCs w:val="28"/>
        </w:rPr>
      </w:pPr>
      <w:r w:rsidRPr="0042733E">
        <w:rPr>
          <w:rFonts w:ascii="Times New Roman" w:hAnsi="Times New Roman" w:cs="Times New Roman"/>
          <w:sz w:val="28"/>
          <w:szCs w:val="28"/>
        </w:rPr>
        <w:t xml:space="preserve">- эффективная воспитательная работа (участие в общешкольных мероприятиях, мероприятиях муниципального уровня и т.д.) </w:t>
      </w:r>
    </w:p>
    <w:p w:rsidR="0042733E" w:rsidRPr="0042733E" w:rsidRDefault="0042733E" w:rsidP="00FF37C5">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 2019-20</w:t>
      </w:r>
      <w:r w:rsidRPr="0042733E">
        <w:rPr>
          <w:rFonts w:ascii="Times New Roman" w:hAnsi="Times New Roman" w:cs="Times New Roman"/>
          <w:sz w:val="28"/>
          <w:szCs w:val="28"/>
        </w:rPr>
        <w:t xml:space="preserve"> учебном году благодаря работе объединений дополнительного образования обучающиеся приняли участие в 39 творческих конкурсах (267 обучающихся, что составляет 86%) </w:t>
      </w:r>
      <w:proofErr w:type="gramEnd"/>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 xml:space="preserve">Так, например,  команда школы принимает активное участие в краевых и районных соревнованиях по туризму. Результатом прошедшего учебного года стали 6 командных побед и 10 в личном первенстве.                        </w:t>
      </w:r>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Студия современного танца «</w:t>
      </w:r>
      <w:proofErr w:type="spellStart"/>
      <w:r w:rsidRPr="0042733E">
        <w:rPr>
          <w:rFonts w:ascii="Times New Roman" w:hAnsi="Times New Roman" w:cs="Times New Roman"/>
          <w:sz w:val="28"/>
          <w:szCs w:val="28"/>
        </w:rPr>
        <w:t>Ассоль</w:t>
      </w:r>
      <w:proofErr w:type="spellEnd"/>
      <w:r w:rsidRPr="0042733E">
        <w:rPr>
          <w:rFonts w:ascii="Times New Roman" w:hAnsi="Times New Roman" w:cs="Times New Roman"/>
          <w:sz w:val="28"/>
          <w:szCs w:val="28"/>
        </w:rPr>
        <w:t>» имеет на своем счету победы в таких конкурсах и проектах ка</w:t>
      </w:r>
      <w:r w:rsidR="00FF37C5">
        <w:rPr>
          <w:rFonts w:ascii="Times New Roman" w:hAnsi="Times New Roman" w:cs="Times New Roman"/>
          <w:sz w:val="28"/>
          <w:szCs w:val="28"/>
        </w:rPr>
        <w:t>к «Здравствуй мир», «Веснушки».</w:t>
      </w:r>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Вокальная студия «Ля-мажор» т</w:t>
      </w:r>
      <w:r>
        <w:rPr>
          <w:rFonts w:ascii="Times New Roman" w:hAnsi="Times New Roman" w:cs="Times New Roman"/>
          <w:sz w:val="28"/>
          <w:szCs w:val="28"/>
        </w:rPr>
        <w:t>олько в прошедшем учебном году 3</w:t>
      </w:r>
      <w:r w:rsidRPr="0042733E">
        <w:rPr>
          <w:rFonts w:ascii="Times New Roman" w:hAnsi="Times New Roman" w:cs="Times New Roman"/>
          <w:sz w:val="28"/>
          <w:szCs w:val="28"/>
        </w:rPr>
        <w:t xml:space="preserve">  раз</w:t>
      </w:r>
      <w:r>
        <w:rPr>
          <w:rFonts w:ascii="Times New Roman" w:hAnsi="Times New Roman" w:cs="Times New Roman"/>
          <w:sz w:val="28"/>
          <w:szCs w:val="28"/>
        </w:rPr>
        <w:t>а</w:t>
      </w:r>
      <w:r w:rsidRPr="0042733E">
        <w:rPr>
          <w:rFonts w:ascii="Times New Roman" w:hAnsi="Times New Roman" w:cs="Times New Roman"/>
          <w:sz w:val="28"/>
          <w:szCs w:val="28"/>
        </w:rPr>
        <w:t xml:space="preserve"> стала лауреатом 1 степени в районных конкурсах, лауреатом </w:t>
      </w:r>
      <w:r>
        <w:rPr>
          <w:rFonts w:ascii="Times New Roman" w:hAnsi="Times New Roman" w:cs="Times New Roman"/>
          <w:sz w:val="28"/>
          <w:szCs w:val="28"/>
        </w:rPr>
        <w:t>2 и 3 степени краевых конкурсов.</w:t>
      </w:r>
      <w:r w:rsidRPr="0042733E">
        <w:rPr>
          <w:rFonts w:ascii="Times New Roman" w:hAnsi="Times New Roman" w:cs="Times New Roman"/>
          <w:sz w:val="28"/>
          <w:szCs w:val="28"/>
        </w:rPr>
        <w:t xml:space="preserve">  </w:t>
      </w:r>
    </w:p>
    <w:p w:rsidR="0042733E" w:rsidRPr="0042733E"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Для  привлечения и закрепления кадров дополнительного образования в нашей школе ведется кропотливая и систематическая работа. Для педагогов предлагается удобный  график занятий, существует система стимулирования, мы стараемся создать комфортный психологический климат в коллективе. Мы стараемся привлекать на работу молодых специалистов, выпускников нашей школы. Педагоги дополнительного образования в нашей школе – это коллектив единомышленников, которых кроме рабочих объединяют дружеские отношения.</w:t>
      </w:r>
    </w:p>
    <w:p w:rsidR="00311EE5" w:rsidRDefault="0042733E" w:rsidP="00FF37C5">
      <w:pPr>
        <w:spacing w:after="0" w:line="240" w:lineRule="auto"/>
        <w:ind w:firstLine="708"/>
        <w:jc w:val="both"/>
        <w:rPr>
          <w:rFonts w:ascii="Times New Roman" w:hAnsi="Times New Roman" w:cs="Times New Roman"/>
          <w:sz w:val="28"/>
          <w:szCs w:val="28"/>
        </w:rPr>
      </w:pPr>
      <w:r w:rsidRPr="0042733E">
        <w:rPr>
          <w:rFonts w:ascii="Times New Roman" w:hAnsi="Times New Roman" w:cs="Times New Roman"/>
          <w:sz w:val="28"/>
          <w:szCs w:val="28"/>
        </w:rPr>
        <w:t xml:space="preserve">Процесс развития творческого потенциала </w:t>
      </w:r>
      <w:proofErr w:type="gramStart"/>
      <w:r w:rsidRPr="0042733E">
        <w:rPr>
          <w:rFonts w:ascii="Times New Roman" w:hAnsi="Times New Roman" w:cs="Times New Roman"/>
          <w:sz w:val="28"/>
          <w:szCs w:val="28"/>
        </w:rPr>
        <w:t>обучающихся</w:t>
      </w:r>
      <w:proofErr w:type="gramEnd"/>
      <w:r w:rsidRPr="0042733E">
        <w:rPr>
          <w:rFonts w:ascii="Times New Roman" w:hAnsi="Times New Roman" w:cs="Times New Roman"/>
          <w:sz w:val="28"/>
          <w:szCs w:val="28"/>
        </w:rPr>
        <w:t xml:space="preserve"> – творческий процесс, педагоги должны получать в результате эмоциональное удовлетворение, мы получаем  реальные  результаты своей работы. Выпускники нашей школы успешно адаптируются во взрослой жизни. Многие участники школьных коллективов выбрали творческие профессии. Многие просто успешные люди. Среди наших выпускников есть хореографы, будущие режиссеры, артисты казачьего ансамбля «Ставрополье», лауреаты конкурса «Студенческая весна».</w:t>
      </w:r>
    </w:p>
    <w:p w:rsidR="00311EE5" w:rsidRDefault="00311EE5" w:rsidP="00311EE5">
      <w:pPr>
        <w:spacing w:after="0" w:line="240" w:lineRule="auto"/>
        <w:jc w:val="center"/>
        <w:rPr>
          <w:rFonts w:ascii="Times New Roman" w:hAnsi="Times New Roman" w:cs="Times New Roman"/>
          <w:sz w:val="28"/>
          <w:szCs w:val="28"/>
        </w:rPr>
      </w:pPr>
    </w:p>
    <w:p w:rsidR="00311EE5" w:rsidRDefault="00311EE5" w:rsidP="00311E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Участие обучающихся МКОУ «СОШ № 12» в конкурсах, ко</w:t>
      </w:r>
      <w:r w:rsidR="0042733E">
        <w:rPr>
          <w:rFonts w:ascii="Times New Roman" w:hAnsi="Times New Roman" w:cs="Times New Roman"/>
          <w:sz w:val="28"/>
          <w:szCs w:val="28"/>
        </w:rPr>
        <w:t>нференциях, соревнованиях в 2019-20</w:t>
      </w:r>
      <w:r>
        <w:rPr>
          <w:rFonts w:ascii="Times New Roman" w:hAnsi="Times New Roman" w:cs="Times New Roman"/>
          <w:sz w:val="28"/>
          <w:szCs w:val="28"/>
        </w:rPr>
        <w:t xml:space="preserve">  году</w:t>
      </w:r>
    </w:p>
    <w:tbl>
      <w:tblPr>
        <w:tblStyle w:val="2"/>
        <w:tblpPr w:leftFromText="180" w:rightFromText="180" w:vertAnchor="text" w:horzAnchor="margin" w:tblpXSpec="center" w:tblpY="121"/>
        <w:tblOverlap w:val="never"/>
        <w:tblW w:w="0" w:type="auto"/>
        <w:tblLook w:val="04A0" w:firstRow="1" w:lastRow="0" w:firstColumn="1" w:lastColumn="0" w:noHBand="0" w:noVBand="1"/>
      </w:tblPr>
      <w:tblGrid>
        <w:gridCol w:w="714"/>
        <w:gridCol w:w="2292"/>
        <w:gridCol w:w="2087"/>
        <w:gridCol w:w="1216"/>
        <w:gridCol w:w="1640"/>
        <w:gridCol w:w="1622"/>
      </w:tblGrid>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Название конкурса</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уровень</w:t>
            </w:r>
          </w:p>
        </w:tc>
        <w:tc>
          <w:tcPr>
            <w:tcW w:w="1216"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результат</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ФИ ученика</w:t>
            </w:r>
          </w:p>
        </w:tc>
        <w:tc>
          <w:tcPr>
            <w:tcW w:w="1622" w:type="dxa"/>
            <w:shd w:val="clear" w:color="auto" w:fill="FFFFFF" w:themeFill="background1"/>
          </w:tcPr>
          <w:p w:rsidR="00FF37C5" w:rsidRPr="00FF37C5" w:rsidRDefault="00FF37C5" w:rsidP="00FF37C5">
            <w:pPr>
              <w:jc w:val="cente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ФИО педагога</w:t>
            </w: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1</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АгроНТИ-2019</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краевой</w:t>
            </w:r>
          </w:p>
        </w:tc>
        <w:tc>
          <w:tcPr>
            <w:tcW w:w="1216"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участие</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proofErr w:type="spellStart"/>
            <w:r w:rsidRPr="00FF37C5">
              <w:rPr>
                <w:rFonts w:ascii="Times New Roman" w:eastAsiaTheme="minorHAnsi" w:hAnsi="Times New Roman" w:cs="Times New Roman"/>
                <w:sz w:val="24"/>
                <w:szCs w:val="24"/>
                <w:lang w:eastAsia="en-US"/>
              </w:rPr>
              <w:t>Сыщенко</w:t>
            </w:r>
            <w:proofErr w:type="spellEnd"/>
            <w:r w:rsidRPr="00FF37C5">
              <w:rPr>
                <w:rFonts w:ascii="Times New Roman" w:eastAsiaTheme="minorHAnsi" w:hAnsi="Times New Roman" w:cs="Times New Roman"/>
                <w:sz w:val="24"/>
                <w:szCs w:val="24"/>
                <w:lang w:eastAsia="en-US"/>
              </w:rPr>
              <w:t xml:space="preserve"> Анна</w:t>
            </w:r>
          </w:p>
        </w:tc>
        <w:tc>
          <w:tcPr>
            <w:tcW w:w="162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proofErr w:type="spellStart"/>
            <w:r w:rsidRPr="00FF37C5">
              <w:rPr>
                <w:rFonts w:ascii="Times New Roman" w:eastAsiaTheme="minorHAnsi" w:hAnsi="Times New Roman" w:cs="Times New Roman"/>
                <w:sz w:val="24"/>
                <w:szCs w:val="24"/>
                <w:lang w:eastAsia="en-US"/>
              </w:rPr>
              <w:t>Прусова</w:t>
            </w:r>
            <w:proofErr w:type="spellEnd"/>
            <w:r w:rsidRPr="00FF37C5">
              <w:rPr>
                <w:rFonts w:ascii="Times New Roman" w:eastAsiaTheme="minorHAnsi" w:hAnsi="Times New Roman" w:cs="Times New Roman"/>
                <w:sz w:val="24"/>
                <w:szCs w:val="24"/>
                <w:lang w:eastAsia="en-US"/>
              </w:rPr>
              <w:t xml:space="preserve"> Я.М.</w:t>
            </w: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2</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АгроНТИ-2019</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краевой</w:t>
            </w:r>
          </w:p>
        </w:tc>
        <w:tc>
          <w:tcPr>
            <w:tcW w:w="1216"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1 место</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Криворучко София</w:t>
            </w:r>
          </w:p>
        </w:tc>
        <w:tc>
          <w:tcPr>
            <w:tcW w:w="162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proofErr w:type="spellStart"/>
            <w:r w:rsidRPr="00FF37C5">
              <w:rPr>
                <w:rFonts w:ascii="Times New Roman" w:eastAsiaTheme="minorHAnsi" w:hAnsi="Times New Roman" w:cs="Times New Roman"/>
                <w:sz w:val="24"/>
                <w:szCs w:val="24"/>
                <w:lang w:eastAsia="en-US"/>
              </w:rPr>
              <w:t>Прусова</w:t>
            </w:r>
            <w:proofErr w:type="spellEnd"/>
            <w:r w:rsidRPr="00FF37C5">
              <w:rPr>
                <w:rFonts w:ascii="Times New Roman" w:eastAsiaTheme="minorHAnsi" w:hAnsi="Times New Roman" w:cs="Times New Roman"/>
                <w:sz w:val="24"/>
                <w:szCs w:val="24"/>
                <w:lang w:eastAsia="en-US"/>
              </w:rPr>
              <w:t xml:space="preserve"> Я.М.</w:t>
            </w: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3</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АгроНТИ-2019</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краевой</w:t>
            </w:r>
          </w:p>
        </w:tc>
        <w:tc>
          <w:tcPr>
            <w:tcW w:w="1216"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1 место</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Прусов Филипп</w:t>
            </w:r>
          </w:p>
        </w:tc>
        <w:tc>
          <w:tcPr>
            <w:tcW w:w="162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proofErr w:type="spellStart"/>
            <w:r w:rsidRPr="00FF37C5">
              <w:rPr>
                <w:rFonts w:ascii="Times New Roman" w:eastAsiaTheme="minorHAnsi" w:hAnsi="Times New Roman" w:cs="Times New Roman"/>
                <w:sz w:val="24"/>
                <w:szCs w:val="24"/>
                <w:lang w:eastAsia="en-US"/>
              </w:rPr>
              <w:t>Прусова</w:t>
            </w:r>
            <w:proofErr w:type="spellEnd"/>
            <w:r w:rsidRPr="00FF37C5">
              <w:rPr>
                <w:rFonts w:ascii="Times New Roman" w:eastAsiaTheme="minorHAnsi" w:hAnsi="Times New Roman" w:cs="Times New Roman"/>
                <w:sz w:val="24"/>
                <w:szCs w:val="24"/>
                <w:lang w:eastAsia="en-US"/>
              </w:rPr>
              <w:t xml:space="preserve"> Я.М.</w:t>
            </w: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4</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АгроНТИ-2019</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всероссийский</w:t>
            </w:r>
          </w:p>
        </w:tc>
        <w:tc>
          <w:tcPr>
            <w:tcW w:w="1216"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участие</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Криворучко София</w:t>
            </w:r>
          </w:p>
        </w:tc>
        <w:tc>
          <w:tcPr>
            <w:tcW w:w="162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proofErr w:type="spellStart"/>
            <w:r w:rsidRPr="00FF37C5">
              <w:rPr>
                <w:rFonts w:ascii="Times New Roman" w:eastAsiaTheme="minorHAnsi" w:hAnsi="Times New Roman" w:cs="Times New Roman"/>
                <w:sz w:val="24"/>
                <w:szCs w:val="24"/>
                <w:lang w:eastAsia="en-US"/>
              </w:rPr>
              <w:t>Прусова</w:t>
            </w:r>
            <w:proofErr w:type="spellEnd"/>
            <w:r w:rsidRPr="00FF37C5">
              <w:rPr>
                <w:rFonts w:ascii="Times New Roman" w:eastAsiaTheme="minorHAnsi" w:hAnsi="Times New Roman" w:cs="Times New Roman"/>
                <w:sz w:val="24"/>
                <w:szCs w:val="24"/>
                <w:lang w:eastAsia="en-US"/>
              </w:rPr>
              <w:t xml:space="preserve"> Я.М.</w:t>
            </w: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lastRenderedPageBreak/>
              <w:t>5</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АгроНТИ-2019</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всероссийский</w:t>
            </w:r>
          </w:p>
        </w:tc>
        <w:tc>
          <w:tcPr>
            <w:tcW w:w="1216"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1 место</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Прусов Филипп</w:t>
            </w:r>
          </w:p>
        </w:tc>
        <w:tc>
          <w:tcPr>
            <w:tcW w:w="162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proofErr w:type="spellStart"/>
            <w:r w:rsidRPr="00FF37C5">
              <w:rPr>
                <w:rFonts w:ascii="Times New Roman" w:eastAsiaTheme="minorHAnsi" w:hAnsi="Times New Roman" w:cs="Times New Roman"/>
                <w:sz w:val="24"/>
                <w:szCs w:val="24"/>
                <w:lang w:eastAsia="en-US"/>
              </w:rPr>
              <w:t>Прусова</w:t>
            </w:r>
            <w:proofErr w:type="spellEnd"/>
            <w:r w:rsidRPr="00FF37C5">
              <w:rPr>
                <w:rFonts w:ascii="Times New Roman" w:eastAsiaTheme="minorHAnsi" w:hAnsi="Times New Roman" w:cs="Times New Roman"/>
                <w:sz w:val="24"/>
                <w:szCs w:val="24"/>
                <w:lang w:eastAsia="en-US"/>
              </w:rPr>
              <w:t xml:space="preserve"> Я.М.</w:t>
            </w: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6</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Всероссийский слет юных краеведов, историков, географов, этнографов, туристов и экологов «Исследовательская работа»</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всероссийский</w:t>
            </w:r>
          </w:p>
        </w:tc>
        <w:tc>
          <w:tcPr>
            <w:tcW w:w="1216"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1 место</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Прусов Филипп</w:t>
            </w:r>
          </w:p>
        </w:tc>
        <w:tc>
          <w:tcPr>
            <w:tcW w:w="162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proofErr w:type="spellStart"/>
            <w:r w:rsidRPr="00FF37C5">
              <w:rPr>
                <w:rFonts w:ascii="Times New Roman" w:eastAsiaTheme="minorHAnsi" w:hAnsi="Times New Roman" w:cs="Times New Roman"/>
                <w:sz w:val="24"/>
                <w:szCs w:val="24"/>
                <w:lang w:eastAsia="en-US"/>
              </w:rPr>
              <w:t>Прусова</w:t>
            </w:r>
            <w:proofErr w:type="spellEnd"/>
            <w:r w:rsidRPr="00FF37C5">
              <w:rPr>
                <w:rFonts w:ascii="Times New Roman" w:eastAsiaTheme="minorHAnsi" w:hAnsi="Times New Roman" w:cs="Times New Roman"/>
                <w:sz w:val="24"/>
                <w:szCs w:val="24"/>
                <w:lang w:eastAsia="en-US"/>
              </w:rPr>
              <w:t xml:space="preserve"> Я.М.</w:t>
            </w: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7</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Всероссийский слет юных краеведов, историков, географов, этнографов, туристов и экологов «Техника пешеходного туризма»</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всероссийский</w:t>
            </w:r>
          </w:p>
        </w:tc>
        <w:tc>
          <w:tcPr>
            <w:tcW w:w="1216"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3 место</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Прусов Филипп</w:t>
            </w:r>
          </w:p>
        </w:tc>
        <w:tc>
          <w:tcPr>
            <w:tcW w:w="162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Власов А.В.</w:t>
            </w: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8</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Всероссийский слет юных краеведов, историков, географов, этнографов, туристов и экологов                           (в команде)</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всероссийский</w:t>
            </w:r>
          </w:p>
        </w:tc>
        <w:tc>
          <w:tcPr>
            <w:tcW w:w="1216"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Прусов Филипп</w:t>
            </w:r>
          </w:p>
        </w:tc>
        <w:tc>
          <w:tcPr>
            <w:tcW w:w="162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9</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Всероссийский слет юных краеведов, историков, географов, этнографов, туристов и экологов</w:t>
            </w:r>
          </w:p>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(в команде)</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всероссийский</w:t>
            </w:r>
          </w:p>
        </w:tc>
        <w:tc>
          <w:tcPr>
            <w:tcW w:w="1216"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Прусов Филипп</w:t>
            </w:r>
          </w:p>
        </w:tc>
        <w:tc>
          <w:tcPr>
            <w:tcW w:w="162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10</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Всероссийский слет юных краеведов, историков, географов, этнографов, туристов и экологов</w:t>
            </w:r>
          </w:p>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(в команде)</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всероссийский</w:t>
            </w:r>
          </w:p>
        </w:tc>
        <w:tc>
          <w:tcPr>
            <w:tcW w:w="1216"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Прусов Филипп</w:t>
            </w:r>
          </w:p>
        </w:tc>
        <w:tc>
          <w:tcPr>
            <w:tcW w:w="162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11</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Российская агропромышленная выставка «Золотая осень – 2019»</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всероссийский</w:t>
            </w:r>
          </w:p>
        </w:tc>
        <w:tc>
          <w:tcPr>
            <w:tcW w:w="1216"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участник</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Прусов Филипп</w:t>
            </w:r>
          </w:p>
        </w:tc>
        <w:tc>
          <w:tcPr>
            <w:tcW w:w="162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proofErr w:type="spellStart"/>
            <w:r w:rsidRPr="00FF37C5">
              <w:rPr>
                <w:rFonts w:ascii="Times New Roman" w:eastAsiaTheme="minorHAnsi" w:hAnsi="Times New Roman" w:cs="Times New Roman"/>
                <w:sz w:val="24"/>
                <w:szCs w:val="24"/>
                <w:lang w:eastAsia="en-US"/>
              </w:rPr>
              <w:t>Прусова</w:t>
            </w:r>
            <w:proofErr w:type="spellEnd"/>
            <w:r w:rsidRPr="00FF37C5">
              <w:rPr>
                <w:rFonts w:ascii="Times New Roman" w:eastAsiaTheme="minorHAnsi" w:hAnsi="Times New Roman" w:cs="Times New Roman"/>
                <w:sz w:val="24"/>
                <w:szCs w:val="24"/>
                <w:lang w:eastAsia="en-US"/>
              </w:rPr>
              <w:t xml:space="preserve"> Я.М.</w:t>
            </w: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12</w:t>
            </w:r>
          </w:p>
        </w:tc>
        <w:tc>
          <w:tcPr>
            <w:tcW w:w="2292" w:type="dxa"/>
            <w:shd w:val="clear" w:color="auto" w:fill="FFFFFF" w:themeFill="background1"/>
          </w:tcPr>
          <w:p w:rsidR="00FF37C5" w:rsidRPr="00FF37C5" w:rsidRDefault="00FF37C5" w:rsidP="00FF37C5">
            <w:pPr>
              <w:jc w:val="both"/>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 xml:space="preserve">Международная техническая олимпиада МАИ «Траектория </w:t>
            </w:r>
            <w:r w:rsidRPr="00FF37C5">
              <w:rPr>
                <w:rFonts w:ascii="Times New Roman" w:eastAsiaTheme="minorHAnsi" w:hAnsi="Times New Roman" w:cs="Times New Roman"/>
                <w:sz w:val="24"/>
                <w:szCs w:val="24"/>
                <w:lang w:eastAsia="en-US"/>
              </w:rPr>
              <w:lastRenderedPageBreak/>
              <w:t>взлета» по предметному треку «Физика».</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lastRenderedPageBreak/>
              <w:t>международный</w:t>
            </w:r>
          </w:p>
        </w:tc>
        <w:tc>
          <w:tcPr>
            <w:tcW w:w="1216"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финалист</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Прусов Филипп</w:t>
            </w:r>
          </w:p>
        </w:tc>
        <w:tc>
          <w:tcPr>
            <w:tcW w:w="162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proofErr w:type="spellStart"/>
            <w:r w:rsidRPr="00FF37C5">
              <w:rPr>
                <w:rFonts w:ascii="Times New Roman" w:eastAsiaTheme="minorHAnsi" w:hAnsi="Times New Roman" w:cs="Times New Roman"/>
                <w:sz w:val="24"/>
                <w:szCs w:val="24"/>
                <w:lang w:eastAsia="en-US"/>
              </w:rPr>
              <w:t>Прусова</w:t>
            </w:r>
            <w:proofErr w:type="spellEnd"/>
            <w:r w:rsidRPr="00FF37C5">
              <w:rPr>
                <w:rFonts w:ascii="Times New Roman" w:eastAsiaTheme="minorHAnsi" w:hAnsi="Times New Roman" w:cs="Times New Roman"/>
                <w:sz w:val="24"/>
                <w:szCs w:val="24"/>
                <w:lang w:eastAsia="en-US"/>
              </w:rPr>
              <w:t xml:space="preserve"> Я.М.</w:t>
            </w: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lastRenderedPageBreak/>
              <w:t>13</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Литературная игра «Изучаем край родной»</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2 место</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proofErr w:type="spellStart"/>
            <w:r w:rsidRPr="00FF37C5">
              <w:rPr>
                <w:rFonts w:ascii="Times New Roman" w:eastAsiaTheme="minorHAnsi" w:hAnsi="Times New Roman" w:cs="Times New Roman"/>
                <w:sz w:val="24"/>
                <w:szCs w:val="24"/>
                <w:lang w:eastAsia="en-US"/>
              </w:rPr>
              <w:t>Сыщенко</w:t>
            </w:r>
            <w:proofErr w:type="spellEnd"/>
            <w:r w:rsidRPr="00FF37C5">
              <w:rPr>
                <w:rFonts w:ascii="Times New Roman" w:eastAsiaTheme="minorHAnsi" w:hAnsi="Times New Roman" w:cs="Times New Roman"/>
                <w:sz w:val="24"/>
                <w:szCs w:val="24"/>
                <w:lang w:eastAsia="en-US"/>
              </w:rPr>
              <w:t xml:space="preserve"> Анна</w:t>
            </w:r>
          </w:p>
        </w:tc>
        <w:tc>
          <w:tcPr>
            <w:tcW w:w="162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proofErr w:type="spellStart"/>
            <w:r w:rsidRPr="00FF37C5">
              <w:rPr>
                <w:rFonts w:ascii="Times New Roman" w:eastAsiaTheme="minorHAnsi" w:hAnsi="Times New Roman" w:cs="Times New Roman"/>
                <w:sz w:val="24"/>
                <w:szCs w:val="24"/>
                <w:lang w:eastAsia="en-US"/>
              </w:rPr>
              <w:t>Косинова</w:t>
            </w:r>
            <w:proofErr w:type="spellEnd"/>
            <w:r w:rsidRPr="00FF37C5">
              <w:rPr>
                <w:rFonts w:ascii="Times New Roman" w:eastAsiaTheme="minorHAnsi" w:hAnsi="Times New Roman" w:cs="Times New Roman"/>
                <w:sz w:val="24"/>
                <w:szCs w:val="24"/>
                <w:lang w:eastAsia="en-US"/>
              </w:rPr>
              <w:t xml:space="preserve"> Г.П.</w:t>
            </w: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14</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Литературная игра «Изучаем край родной»</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1 место</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proofErr w:type="spellStart"/>
            <w:r w:rsidRPr="00FF37C5">
              <w:rPr>
                <w:rFonts w:ascii="Times New Roman" w:eastAsiaTheme="minorHAnsi" w:hAnsi="Times New Roman" w:cs="Times New Roman"/>
                <w:sz w:val="24"/>
                <w:szCs w:val="24"/>
                <w:lang w:eastAsia="en-US"/>
              </w:rPr>
              <w:t>Сыщенко</w:t>
            </w:r>
            <w:proofErr w:type="spellEnd"/>
            <w:r w:rsidRPr="00FF37C5">
              <w:rPr>
                <w:rFonts w:ascii="Times New Roman" w:eastAsiaTheme="minorHAnsi" w:hAnsi="Times New Roman" w:cs="Times New Roman"/>
                <w:sz w:val="24"/>
                <w:szCs w:val="24"/>
                <w:lang w:eastAsia="en-US"/>
              </w:rPr>
              <w:t xml:space="preserve"> Анна, Лаврентьева Алиса</w:t>
            </w:r>
          </w:p>
        </w:tc>
        <w:tc>
          <w:tcPr>
            <w:tcW w:w="162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proofErr w:type="spellStart"/>
            <w:r w:rsidRPr="00FF37C5">
              <w:rPr>
                <w:rFonts w:ascii="Times New Roman" w:eastAsiaTheme="minorHAnsi" w:hAnsi="Times New Roman" w:cs="Times New Roman"/>
                <w:sz w:val="24"/>
                <w:szCs w:val="24"/>
                <w:lang w:eastAsia="en-US"/>
              </w:rPr>
              <w:t>Косинова</w:t>
            </w:r>
            <w:proofErr w:type="spellEnd"/>
            <w:r w:rsidRPr="00FF37C5">
              <w:rPr>
                <w:rFonts w:ascii="Times New Roman" w:eastAsiaTheme="minorHAnsi" w:hAnsi="Times New Roman" w:cs="Times New Roman"/>
                <w:sz w:val="24"/>
                <w:szCs w:val="24"/>
                <w:lang w:eastAsia="en-US"/>
              </w:rPr>
              <w:t xml:space="preserve"> Г.П.</w:t>
            </w: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15</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Районный конкурс хореографического искусства «Арабеск»</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2 место</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w:t>
            </w:r>
            <w:proofErr w:type="spellStart"/>
            <w:r w:rsidRPr="00FF37C5">
              <w:rPr>
                <w:rFonts w:ascii="Times New Roman" w:eastAsiaTheme="minorHAnsi" w:hAnsi="Times New Roman" w:cs="Times New Roman"/>
                <w:sz w:val="24"/>
                <w:szCs w:val="24"/>
                <w:lang w:eastAsia="en-US"/>
              </w:rPr>
              <w:t>Ассоль</w:t>
            </w:r>
            <w:proofErr w:type="spellEnd"/>
            <w:r w:rsidRPr="00FF37C5">
              <w:rPr>
                <w:rFonts w:ascii="Times New Roman" w:eastAsiaTheme="minorHAnsi" w:hAnsi="Times New Roman" w:cs="Times New Roman"/>
                <w:sz w:val="24"/>
                <w:szCs w:val="24"/>
                <w:lang w:eastAsia="en-US"/>
              </w:rPr>
              <w:t>» старшая группа</w:t>
            </w:r>
          </w:p>
        </w:tc>
        <w:tc>
          <w:tcPr>
            <w:tcW w:w="162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proofErr w:type="spellStart"/>
            <w:r w:rsidRPr="00FF37C5">
              <w:rPr>
                <w:rFonts w:ascii="Times New Roman" w:eastAsiaTheme="minorHAnsi" w:hAnsi="Times New Roman" w:cs="Times New Roman"/>
                <w:sz w:val="24"/>
                <w:szCs w:val="24"/>
                <w:lang w:eastAsia="en-US"/>
              </w:rPr>
              <w:t>Горшунова</w:t>
            </w:r>
            <w:proofErr w:type="spellEnd"/>
            <w:r w:rsidRPr="00FF37C5">
              <w:rPr>
                <w:rFonts w:ascii="Times New Roman" w:eastAsiaTheme="minorHAnsi" w:hAnsi="Times New Roman" w:cs="Times New Roman"/>
                <w:sz w:val="24"/>
                <w:szCs w:val="24"/>
                <w:lang w:eastAsia="en-US"/>
              </w:rPr>
              <w:t xml:space="preserve"> Н.П.</w:t>
            </w: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16</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Районный конкурс хореографического искусства «Арабеск»</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Диплом 1 степени</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w:t>
            </w:r>
            <w:proofErr w:type="spellStart"/>
            <w:r w:rsidRPr="00FF37C5">
              <w:rPr>
                <w:rFonts w:ascii="Times New Roman" w:eastAsiaTheme="minorHAnsi" w:hAnsi="Times New Roman" w:cs="Times New Roman"/>
                <w:sz w:val="24"/>
                <w:szCs w:val="24"/>
                <w:lang w:eastAsia="en-US"/>
              </w:rPr>
              <w:t>Ассоль</w:t>
            </w:r>
            <w:proofErr w:type="spellEnd"/>
            <w:r w:rsidRPr="00FF37C5">
              <w:rPr>
                <w:rFonts w:ascii="Times New Roman" w:eastAsiaTheme="minorHAnsi" w:hAnsi="Times New Roman" w:cs="Times New Roman"/>
                <w:sz w:val="24"/>
                <w:szCs w:val="24"/>
                <w:lang w:eastAsia="en-US"/>
              </w:rPr>
              <w:t>» младшая группа</w:t>
            </w:r>
          </w:p>
        </w:tc>
        <w:tc>
          <w:tcPr>
            <w:tcW w:w="162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proofErr w:type="spellStart"/>
            <w:r w:rsidRPr="00FF37C5">
              <w:rPr>
                <w:rFonts w:ascii="Times New Roman" w:eastAsiaTheme="minorHAnsi" w:hAnsi="Times New Roman" w:cs="Times New Roman"/>
                <w:sz w:val="24"/>
                <w:szCs w:val="24"/>
                <w:lang w:eastAsia="en-US"/>
              </w:rPr>
              <w:t>Горшунова</w:t>
            </w:r>
            <w:proofErr w:type="spellEnd"/>
            <w:r w:rsidRPr="00FF37C5">
              <w:rPr>
                <w:rFonts w:ascii="Times New Roman" w:eastAsiaTheme="minorHAnsi" w:hAnsi="Times New Roman" w:cs="Times New Roman"/>
                <w:sz w:val="24"/>
                <w:szCs w:val="24"/>
                <w:lang w:eastAsia="en-US"/>
              </w:rPr>
              <w:t xml:space="preserve"> Н.П.</w:t>
            </w: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17</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Всероссийский конкурс сочинений</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краевой</w:t>
            </w:r>
          </w:p>
        </w:tc>
        <w:tc>
          <w:tcPr>
            <w:tcW w:w="1216"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1 место</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Виноградова Екатерина</w:t>
            </w:r>
          </w:p>
        </w:tc>
        <w:tc>
          <w:tcPr>
            <w:tcW w:w="162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Кругликова Е.Е</w:t>
            </w: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18</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Лучший урок письма</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краевой</w:t>
            </w:r>
          </w:p>
        </w:tc>
        <w:tc>
          <w:tcPr>
            <w:tcW w:w="1216"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3 место</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Остапенко Алина</w:t>
            </w:r>
          </w:p>
        </w:tc>
        <w:tc>
          <w:tcPr>
            <w:tcW w:w="162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Кругликова Е.Е</w:t>
            </w: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19</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Туристические соревнования «Закрытие туристического сезона 2019»                       1 класс профи</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1 место</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команда</w:t>
            </w:r>
          </w:p>
        </w:tc>
        <w:tc>
          <w:tcPr>
            <w:tcW w:w="162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Власов А.В.</w:t>
            </w: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20</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 xml:space="preserve">Туристические соревнования «Закрытие туристического сезона 2019»                       1 класс </w:t>
            </w:r>
            <w:proofErr w:type="spellStart"/>
            <w:r w:rsidRPr="00FF37C5">
              <w:rPr>
                <w:rFonts w:ascii="Times New Roman" w:eastAsiaTheme="minorHAnsi" w:hAnsi="Times New Roman" w:cs="Times New Roman"/>
                <w:sz w:val="24"/>
                <w:szCs w:val="24"/>
                <w:lang w:eastAsia="en-US"/>
              </w:rPr>
              <w:t>лайт</w:t>
            </w:r>
            <w:proofErr w:type="spellEnd"/>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1 место</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команда</w:t>
            </w:r>
          </w:p>
        </w:tc>
        <w:tc>
          <w:tcPr>
            <w:tcW w:w="162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Власов А.В.</w:t>
            </w: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21</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Туристические соревнования «Закрытие туристического сезона 2019»                       2 класс профи</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2 место</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команда</w:t>
            </w:r>
          </w:p>
        </w:tc>
        <w:tc>
          <w:tcPr>
            <w:tcW w:w="162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Власов А.В.</w:t>
            </w: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22</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 xml:space="preserve">Туристические соревнования «Закрытие туристического сезона 2019»                       1 класс </w:t>
            </w:r>
            <w:proofErr w:type="spellStart"/>
            <w:r w:rsidRPr="00FF37C5">
              <w:rPr>
                <w:rFonts w:ascii="Times New Roman" w:eastAsiaTheme="minorHAnsi" w:hAnsi="Times New Roman" w:cs="Times New Roman"/>
                <w:sz w:val="24"/>
                <w:szCs w:val="24"/>
                <w:lang w:eastAsia="en-US"/>
              </w:rPr>
              <w:t>лайт</w:t>
            </w:r>
            <w:proofErr w:type="spellEnd"/>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3 место</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Зорина Алина</w:t>
            </w:r>
          </w:p>
        </w:tc>
        <w:tc>
          <w:tcPr>
            <w:tcW w:w="162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Власов А.В.</w:t>
            </w: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23</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 xml:space="preserve">Туристические соревнования «Закрытие туристического сезона 2019»                       1 класс </w:t>
            </w:r>
            <w:proofErr w:type="spellStart"/>
            <w:r w:rsidRPr="00FF37C5">
              <w:rPr>
                <w:rFonts w:ascii="Times New Roman" w:eastAsiaTheme="minorHAnsi" w:hAnsi="Times New Roman" w:cs="Times New Roman"/>
                <w:sz w:val="24"/>
                <w:szCs w:val="24"/>
                <w:lang w:eastAsia="en-US"/>
              </w:rPr>
              <w:t>лайт</w:t>
            </w:r>
            <w:proofErr w:type="spellEnd"/>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1 место</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Прусов Филипп</w:t>
            </w:r>
          </w:p>
        </w:tc>
        <w:tc>
          <w:tcPr>
            <w:tcW w:w="162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Власов А.В.</w:t>
            </w: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lastRenderedPageBreak/>
              <w:t>24</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 xml:space="preserve">Туристические соревнования «Закрытие туристического сезона 2019»                       1 класс </w:t>
            </w:r>
            <w:proofErr w:type="spellStart"/>
            <w:r w:rsidRPr="00FF37C5">
              <w:rPr>
                <w:rFonts w:ascii="Times New Roman" w:eastAsiaTheme="minorHAnsi" w:hAnsi="Times New Roman" w:cs="Times New Roman"/>
                <w:sz w:val="24"/>
                <w:szCs w:val="24"/>
                <w:lang w:eastAsia="en-US"/>
              </w:rPr>
              <w:t>лайт</w:t>
            </w:r>
            <w:proofErr w:type="spellEnd"/>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2 место</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Гудкова Яна</w:t>
            </w:r>
          </w:p>
        </w:tc>
        <w:tc>
          <w:tcPr>
            <w:tcW w:w="162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Власов А.В.</w:t>
            </w: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25</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 xml:space="preserve">Туристические соревнования «Закрытие туристического сезона 2019»                       1 класс </w:t>
            </w:r>
            <w:proofErr w:type="spellStart"/>
            <w:r w:rsidRPr="00FF37C5">
              <w:rPr>
                <w:rFonts w:ascii="Times New Roman" w:eastAsiaTheme="minorHAnsi" w:hAnsi="Times New Roman" w:cs="Times New Roman"/>
                <w:sz w:val="24"/>
                <w:szCs w:val="24"/>
                <w:lang w:eastAsia="en-US"/>
              </w:rPr>
              <w:t>лайт</w:t>
            </w:r>
            <w:proofErr w:type="spellEnd"/>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2 место</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proofErr w:type="spellStart"/>
            <w:r w:rsidRPr="00FF37C5">
              <w:rPr>
                <w:rFonts w:ascii="Times New Roman" w:eastAsiaTheme="minorHAnsi" w:hAnsi="Times New Roman" w:cs="Times New Roman"/>
                <w:sz w:val="24"/>
                <w:szCs w:val="24"/>
                <w:lang w:eastAsia="en-US"/>
              </w:rPr>
              <w:t>Портнрв</w:t>
            </w:r>
            <w:proofErr w:type="spellEnd"/>
            <w:r w:rsidRPr="00FF37C5">
              <w:rPr>
                <w:rFonts w:ascii="Times New Roman" w:eastAsiaTheme="minorHAnsi" w:hAnsi="Times New Roman" w:cs="Times New Roman"/>
                <w:sz w:val="24"/>
                <w:szCs w:val="24"/>
                <w:lang w:eastAsia="en-US"/>
              </w:rPr>
              <w:t xml:space="preserve"> Роман</w:t>
            </w:r>
          </w:p>
        </w:tc>
        <w:tc>
          <w:tcPr>
            <w:tcW w:w="162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Власов А.В.</w:t>
            </w: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26</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Туристические соревнования «Закрытие туристического сезона 2019»                       1 класс профи</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3 место</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proofErr w:type="spellStart"/>
            <w:r w:rsidRPr="00FF37C5">
              <w:rPr>
                <w:rFonts w:ascii="Times New Roman" w:eastAsiaTheme="minorHAnsi" w:hAnsi="Times New Roman" w:cs="Times New Roman"/>
                <w:sz w:val="24"/>
                <w:szCs w:val="24"/>
                <w:lang w:eastAsia="en-US"/>
              </w:rPr>
              <w:t>Бабец</w:t>
            </w:r>
            <w:proofErr w:type="spellEnd"/>
            <w:r w:rsidRPr="00FF37C5">
              <w:rPr>
                <w:rFonts w:ascii="Times New Roman" w:eastAsiaTheme="minorHAnsi" w:hAnsi="Times New Roman" w:cs="Times New Roman"/>
                <w:sz w:val="24"/>
                <w:szCs w:val="24"/>
                <w:lang w:eastAsia="en-US"/>
              </w:rPr>
              <w:t xml:space="preserve"> Владислав</w:t>
            </w:r>
          </w:p>
        </w:tc>
        <w:tc>
          <w:tcPr>
            <w:tcW w:w="162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Власов А.В.</w:t>
            </w: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27</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Туристические соревнования «Закрытие туристического сезона 2019»                       1 класс профи</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2 место</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Овчаренко Кристина</w:t>
            </w:r>
          </w:p>
        </w:tc>
        <w:tc>
          <w:tcPr>
            <w:tcW w:w="162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Власов А.В.</w:t>
            </w: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28</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Туристические соревнования «Закрытие туристического сезона 2019»                       1 класс профи</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3 место</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Криворучко София</w:t>
            </w:r>
          </w:p>
        </w:tc>
        <w:tc>
          <w:tcPr>
            <w:tcW w:w="162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Власов А.В.</w:t>
            </w: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29</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Туристические соревнования «Закрытие туристического сезона 2019»                       2 класс профи</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1 место</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Меньшикова Ульяна</w:t>
            </w:r>
          </w:p>
        </w:tc>
        <w:tc>
          <w:tcPr>
            <w:tcW w:w="162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Власов А.В.</w:t>
            </w: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30</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Туристические соревнования «Закрытие туристического сезона 2019»                       2 класс профи</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3 место</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Левенко Роман</w:t>
            </w:r>
          </w:p>
        </w:tc>
        <w:tc>
          <w:tcPr>
            <w:tcW w:w="162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Власов А.В.</w:t>
            </w: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Солдатский конверт</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место</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proofErr w:type="spellStart"/>
            <w:r w:rsidRPr="00FF37C5">
              <w:rPr>
                <w:rFonts w:ascii="Times New Roman" w:eastAsiaTheme="minorHAnsi" w:hAnsi="Times New Roman" w:cs="Times New Roman"/>
                <w:sz w:val="24"/>
                <w:szCs w:val="24"/>
                <w:lang w:eastAsia="en-US"/>
              </w:rPr>
              <w:t>Григорьянц</w:t>
            </w:r>
            <w:proofErr w:type="spellEnd"/>
            <w:r w:rsidRPr="00FF37C5">
              <w:rPr>
                <w:rFonts w:ascii="Times New Roman" w:eastAsiaTheme="minorHAnsi" w:hAnsi="Times New Roman" w:cs="Times New Roman"/>
                <w:sz w:val="24"/>
                <w:szCs w:val="24"/>
                <w:lang w:eastAsia="en-US"/>
              </w:rPr>
              <w:t xml:space="preserve"> Роман</w:t>
            </w:r>
          </w:p>
        </w:tc>
        <w:tc>
          <w:tcPr>
            <w:tcW w:w="162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Лузин М.В.</w:t>
            </w: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Солдатский конверт</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место</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«Ля-мажор»</w:t>
            </w:r>
          </w:p>
        </w:tc>
        <w:tc>
          <w:tcPr>
            <w:tcW w:w="162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Лузин М.В.</w:t>
            </w: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«Веснушки»</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FF37C5" w:rsidRPr="00FF37C5" w:rsidRDefault="00FF37C5" w:rsidP="00B265AB">
            <w:pPr>
              <w:rPr>
                <w:rFonts w:ascii="Times New Roman" w:hAnsi="Times New Roman" w:cs="Times New Roman"/>
                <w:sz w:val="24"/>
                <w:szCs w:val="24"/>
              </w:rPr>
            </w:pPr>
            <w:r w:rsidRPr="00FF37C5">
              <w:rPr>
                <w:rFonts w:ascii="Times New Roman" w:hAnsi="Times New Roman" w:cs="Times New Roman"/>
                <w:sz w:val="24"/>
                <w:szCs w:val="24"/>
              </w:rPr>
              <w:t>1 место</w:t>
            </w:r>
          </w:p>
        </w:tc>
        <w:tc>
          <w:tcPr>
            <w:tcW w:w="1640" w:type="dxa"/>
            <w:shd w:val="clear" w:color="auto" w:fill="FFFFFF" w:themeFill="background1"/>
          </w:tcPr>
          <w:p w:rsidR="00FF37C5" w:rsidRPr="00FF37C5" w:rsidRDefault="00FF37C5" w:rsidP="00B265AB">
            <w:pPr>
              <w:rPr>
                <w:rFonts w:ascii="Times New Roman" w:hAnsi="Times New Roman" w:cs="Times New Roman"/>
                <w:sz w:val="24"/>
                <w:szCs w:val="24"/>
              </w:rPr>
            </w:pPr>
            <w:proofErr w:type="spellStart"/>
            <w:r w:rsidRPr="00FF37C5">
              <w:rPr>
                <w:rFonts w:ascii="Times New Roman" w:hAnsi="Times New Roman" w:cs="Times New Roman"/>
                <w:sz w:val="24"/>
                <w:szCs w:val="24"/>
              </w:rPr>
              <w:t>Григорьянц</w:t>
            </w:r>
            <w:proofErr w:type="spellEnd"/>
            <w:r w:rsidRPr="00FF37C5">
              <w:rPr>
                <w:rFonts w:ascii="Times New Roman" w:hAnsi="Times New Roman" w:cs="Times New Roman"/>
                <w:sz w:val="24"/>
                <w:szCs w:val="24"/>
              </w:rPr>
              <w:t xml:space="preserve"> Роман</w:t>
            </w:r>
          </w:p>
        </w:tc>
        <w:tc>
          <w:tcPr>
            <w:tcW w:w="1622" w:type="dxa"/>
            <w:shd w:val="clear" w:color="auto" w:fill="FFFFFF" w:themeFill="background1"/>
          </w:tcPr>
          <w:p w:rsidR="00FF37C5" w:rsidRPr="00FF37C5" w:rsidRDefault="00FF37C5" w:rsidP="00B265AB">
            <w:pPr>
              <w:rPr>
                <w:rFonts w:ascii="Times New Roman" w:hAnsi="Times New Roman" w:cs="Times New Roman"/>
                <w:sz w:val="24"/>
                <w:szCs w:val="24"/>
              </w:rPr>
            </w:pPr>
            <w:r w:rsidRPr="00FF37C5">
              <w:rPr>
                <w:rFonts w:ascii="Times New Roman" w:hAnsi="Times New Roman" w:cs="Times New Roman"/>
                <w:sz w:val="24"/>
                <w:szCs w:val="24"/>
              </w:rPr>
              <w:t>Лузин М.В.</w:t>
            </w: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34</w:t>
            </w:r>
          </w:p>
        </w:tc>
        <w:tc>
          <w:tcPr>
            <w:tcW w:w="229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«Веснушки»</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FF37C5" w:rsidRPr="00FF37C5" w:rsidRDefault="00FF37C5" w:rsidP="00B265AB">
            <w:pPr>
              <w:rPr>
                <w:rFonts w:ascii="Times New Roman" w:hAnsi="Times New Roman" w:cs="Times New Roman"/>
                <w:sz w:val="24"/>
                <w:szCs w:val="24"/>
              </w:rPr>
            </w:pPr>
            <w:r w:rsidRPr="00FF37C5">
              <w:rPr>
                <w:rFonts w:ascii="Times New Roman" w:hAnsi="Times New Roman" w:cs="Times New Roman"/>
                <w:sz w:val="24"/>
                <w:szCs w:val="24"/>
              </w:rPr>
              <w:t>2 место</w:t>
            </w:r>
          </w:p>
        </w:tc>
        <w:tc>
          <w:tcPr>
            <w:tcW w:w="1640" w:type="dxa"/>
            <w:shd w:val="clear" w:color="auto" w:fill="FFFFFF" w:themeFill="background1"/>
          </w:tcPr>
          <w:p w:rsidR="00FF37C5" w:rsidRPr="00FF37C5" w:rsidRDefault="00FF37C5" w:rsidP="00B265AB">
            <w:pPr>
              <w:rPr>
                <w:rFonts w:ascii="Times New Roman" w:hAnsi="Times New Roman" w:cs="Times New Roman"/>
                <w:sz w:val="24"/>
                <w:szCs w:val="24"/>
              </w:rPr>
            </w:pPr>
            <w:r w:rsidRPr="00FF37C5">
              <w:rPr>
                <w:rFonts w:ascii="Times New Roman" w:hAnsi="Times New Roman" w:cs="Times New Roman"/>
                <w:sz w:val="24"/>
                <w:szCs w:val="24"/>
              </w:rPr>
              <w:t>«Ля-мажор»</w:t>
            </w:r>
          </w:p>
        </w:tc>
        <w:tc>
          <w:tcPr>
            <w:tcW w:w="1622" w:type="dxa"/>
            <w:shd w:val="clear" w:color="auto" w:fill="FFFFFF" w:themeFill="background1"/>
          </w:tcPr>
          <w:p w:rsidR="00FF37C5" w:rsidRPr="00FF37C5" w:rsidRDefault="00FF37C5" w:rsidP="00B265AB">
            <w:pPr>
              <w:rPr>
                <w:rFonts w:ascii="Times New Roman" w:hAnsi="Times New Roman" w:cs="Times New Roman"/>
                <w:sz w:val="24"/>
                <w:szCs w:val="24"/>
              </w:rPr>
            </w:pPr>
            <w:r w:rsidRPr="00FF37C5">
              <w:rPr>
                <w:rFonts w:ascii="Times New Roman" w:hAnsi="Times New Roman" w:cs="Times New Roman"/>
                <w:sz w:val="24"/>
                <w:szCs w:val="24"/>
              </w:rPr>
              <w:t>Лузин М.В.</w:t>
            </w:r>
          </w:p>
        </w:tc>
      </w:tr>
      <w:tr w:rsidR="00FF37C5" w:rsidRPr="00FF37C5" w:rsidTr="00FF37C5">
        <w:tc>
          <w:tcPr>
            <w:tcW w:w="714"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35</w:t>
            </w:r>
          </w:p>
        </w:tc>
        <w:tc>
          <w:tcPr>
            <w:tcW w:w="2292" w:type="dxa"/>
            <w:shd w:val="clear" w:color="auto" w:fill="FFFFFF" w:themeFill="background1"/>
          </w:tcPr>
          <w:p w:rsidR="00FF37C5" w:rsidRDefault="00FF37C5"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«Веснушки»</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FF37C5" w:rsidRDefault="00FF37C5"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место</w:t>
            </w:r>
          </w:p>
        </w:tc>
        <w:tc>
          <w:tcPr>
            <w:tcW w:w="1640"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roofErr w:type="spellStart"/>
            <w:r>
              <w:rPr>
                <w:rFonts w:ascii="Times New Roman" w:eastAsiaTheme="minorHAnsi" w:hAnsi="Times New Roman" w:cs="Times New Roman"/>
                <w:sz w:val="24"/>
                <w:szCs w:val="24"/>
                <w:lang w:eastAsia="en-US"/>
              </w:rPr>
              <w:t>Ассоль</w:t>
            </w:r>
            <w:proofErr w:type="spellEnd"/>
            <w:r>
              <w:rPr>
                <w:rFonts w:ascii="Times New Roman" w:eastAsiaTheme="minorHAnsi" w:hAnsi="Times New Roman" w:cs="Times New Roman"/>
                <w:sz w:val="24"/>
                <w:szCs w:val="24"/>
                <w:lang w:eastAsia="en-US"/>
              </w:rPr>
              <w:t>»</w:t>
            </w:r>
          </w:p>
        </w:tc>
        <w:tc>
          <w:tcPr>
            <w:tcW w:w="1622"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Горшунова</w:t>
            </w:r>
            <w:proofErr w:type="spellEnd"/>
            <w:r>
              <w:rPr>
                <w:rFonts w:ascii="Times New Roman" w:eastAsiaTheme="minorHAnsi" w:hAnsi="Times New Roman" w:cs="Times New Roman"/>
                <w:sz w:val="24"/>
                <w:szCs w:val="24"/>
                <w:lang w:eastAsia="en-US"/>
              </w:rPr>
              <w:t xml:space="preserve"> Н.П.</w:t>
            </w:r>
          </w:p>
        </w:tc>
      </w:tr>
      <w:tr w:rsidR="00FF37C5" w:rsidRPr="00FF37C5" w:rsidTr="00FF37C5">
        <w:tc>
          <w:tcPr>
            <w:tcW w:w="714" w:type="dxa"/>
            <w:shd w:val="clear" w:color="auto" w:fill="FFFFFF" w:themeFill="background1"/>
          </w:tcPr>
          <w:p w:rsidR="00FF37C5" w:rsidRDefault="00FF37C5"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w:t>
            </w:r>
          </w:p>
        </w:tc>
        <w:tc>
          <w:tcPr>
            <w:tcW w:w="2292" w:type="dxa"/>
            <w:shd w:val="clear" w:color="auto" w:fill="FFFFFF" w:themeFill="background1"/>
          </w:tcPr>
          <w:p w:rsid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 xml:space="preserve">Туристические </w:t>
            </w:r>
            <w:r w:rsidRPr="00FF37C5">
              <w:rPr>
                <w:rFonts w:ascii="Times New Roman" w:eastAsiaTheme="minorHAnsi" w:hAnsi="Times New Roman" w:cs="Times New Roman"/>
                <w:sz w:val="24"/>
                <w:szCs w:val="24"/>
                <w:lang w:eastAsia="en-US"/>
              </w:rPr>
              <w:lastRenderedPageBreak/>
              <w:t>соревнования</w:t>
            </w:r>
            <w:r w:rsidR="00B265AB">
              <w:rPr>
                <w:rFonts w:ascii="Times New Roman" w:eastAsiaTheme="minorHAnsi" w:hAnsi="Times New Roman" w:cs="Times New Roman"/>
                <w:sz w:val="24"/>
                <w:szCs w:val="24"/>
                <w:lang w:eastAsia="en-US"/>
              </w:rPr>
              <w:t>, 1 этап на Кубок Героев Отечества</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lastRenderedPageBreak/>
              <w:t>районный</w:t>
            </w:r>
          </w:p>
        </w:tc>
        <w:tc>
          <w:tcPr>
            <w:tcW w:w="1216" w:type="dxa"/>
            <w:shd w:val="clear" w:color="auto" w:fill="FFFFFF" w:themeFill="background1"/>
          </w:tcPr>
          <w:p w:rsidR="00FF37C5" w:rsidRDefault="00B265A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место</w:t>
            </w:r>
          </w:p>
        </w:tc>
        <w:tc>
          <w:tcPr>
            <w:tcW w:w="1640" w:type="dxa"/>
            <w:shd w:val="clear" w:color="auto" w:fill="FFFFFF" w:themeFill="background1"/>
          </w:tcPr>
          <w:p w:rsidR="00FF37C5" w:rsidRDefault="00DE4A8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команда</w:t>
            </w:r>
          </w:p>
        </w:tc>
        <w:tc>
          <w:tcPr>
            <w:tcW w:w="1622" w:type="dxa"/>
            <w:shd w:val="clear" w:color="auto" w:fill="FFFFFF" w:themeFill="background1"/>
          </w:tcPr>
          <w:p w:rsidR="00FF37C5" w:rsidRDefault="00FF37C5" w:rsidP="00FF37C5">
            <w:pPr>
              <w:rPr>
                <w:rFonts w:ascii="Times New Roman" w:eastAsiaTheme="minorHAnsi" w:hAnsi="Times New Roman" w:cs="Times New Roman"/>
                <w:sz w:val="24"/>
                <w:szCs w:val="24"/>
                <w:lang w:eastAsia="en-US"/>
              </w:rPr>
            </w:pPr>
          </w:p>
        </w:tc>
      </w:tr>
      <w:tr w:rsidR="00FF37C5" w:rsidRPr="00FF37C5" w:rsidTr="00FF37C5">
        <w:tc>
          <w:tcPr>
            <w:tcW w:w="714" w:type="dxa"/>
            <w:shd w:val="clear" w:color="auto" w:fill="FFFFFF" w:themeFill="background1"/>
          </w:tcPr>
          <w:p w:rsidR="00FF37C5" w:rsidRDefault="00FF37C5"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37</w:t>
            </w:r>
          </w:p>
        </w:tc>
        <w:tc>
          <w:tcPr>
            <w:tcW w:w="2292" w:type="dxa"/>
            <w:shd w:val="clear" w:color="auto" w:fill="FFFFFF" w:themeFill="background1"/>
          </w:tcPr>
          <w:p w:rsidR="00FF37C5" w:rsidRPr="00FF37C5" w:rsidRDefault="00B265AB" w:rsidP="00FF37C5">
            <w:pPr>
              <w:rPr>
                <w:rFonts w:ascii="Times New Roman" w:eastAsiaTheme="minorHAnsi" w:hAnsi="Times New Roman" w:cs="Times New Roman"/>
                <w:sz w:val="24"/>
                <w:szCs w:val="24"/>
                <w:lang w:eastAsia="en-US"/>
              </w:rPr>
            </w:pPr>
            <w:r w:rsidRPr="00B265AB">
              <w:rPr>
                <w:rFonts w:ascii="Times New Roman" w:eastAsiaTheme="minorHAnsi" w:hAnsi="Times New Roman" w:cs="Times New Roman"/>
                <w:sz w:val="24"/>
                <w:szCs w:val="24"/>
                <w:lang w:eastAsia="en-US"/>
              </w:rPr>
              <w:t>Туристические соревнования, 1 этап на Кубок Героев Отечества</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FF37C5" w:rsidRDefault="00B265A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место</w:t>
            </w:r>
          </w:p>
        </w:tc>
        <w:tc>
          <w:tcPr>
            <w:tcW w:w="1640" w:type="dxa"/>
            <w:shd w:val="clear" w:color="auto" w:fill="FFFFFF" w:themeFill="background1"/>
          </w:tcPr>
          <w:p w:rsidR="00FF37C5"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команда</w:t>
            </w:r>
          </w:p>
        </w:tc>
        <w:tc>
          <w:tcPr>
            <w:tcW w:w="1622" w:type="dxa"/>
            <w:shd w:val="clear" w:color="auto" w:fill="FFFFFF" w:themeFill="background1"/>
          </w:tcPr>
          <w:p w:rsidR="00FF37C5"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Власов А.В.</w:t>
            </w:r>
          </w:p>
        </w:tc>
      </w:tr>
      <w:tr w:rsidR="00FF37C5" w:rsidRPr="00FF37C5" w:rsidTr="00FF37C5">
        <w:tc>
          <w:tcPr>
            <w:tcW w:w="714" w:type="dxa"/>
            <w:shd w:val="clear" w:color="auto" w:fill="FFFFFF" w:themeFill="background1"/>
          </w:tcPr>
          <w:p w:rsidR="00FF37C5" w:rsidRDefault="00FF37C5"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w:t>
            </w:r>
          </w:p>
        </w:tc>
        <w:tc>
          <w:tcPr>
            <w:tcW w:w="2292" w:type="dxa"/>
            <w:shd w:val="clear" w:color="auto" w:fill="FFFFFF" w:themeFill="background1"/>
          </w:tcPr>
          <w:p w:rsidR="00FF37C5" w:rsidRPr="00FF37C5" w:rsidRDefault="00B265AB" w:rsidP="00FF37C5">
            <w:pPr>
              <w:rPr>
                <w:rFonts w:ascii="Times New Roman" w:eastAsiaTheme="minorHAnsi" w:hAnsi="Times New Roman" w:cs="Times New Roman"/>
                <w:sz w:val="24"/>
                <w:szCs w:val="24"/>
                <w:lang w:eastAsia="en-US"/>
              </w:rPr>
            </w:pPr>
            <w:r w:rsidRPr="00B265AB">
              <w:rPr>
                <w:rFonts w:ascii="Times New Roman" w:eastAsiaTheme="minorHAnsi" w:hAnsi="Times New Roman" w:cs="Times New Roman"/>
                <w:sz w:val="24"/>
                <w:szCs w:val="24"/>
                <w:lang w:eastAsia="en-US"/>
              </w:rPr>
              <w:t>Туристические соревнования, 1 этап на Кубок Героев Отечества</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FF37C5" w:rsidRDefault="00B265A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место</w:t>
            </w:r>
          </w:p>
        </w:tc>
        <w:tc>
          <w:tcPr>
            <w:tcW w:w="1640" w:type="dxa"/>
            <w:shd w:val="clear" w:color="auto" w:fill="FFFFFF" w:themeFill="background1"/>
          </w:tcPr>
          <w:p w:rsidR="00FF37C5"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команда</w:t>
            </w:r>
          </w:p>
        </w:tc>
        <w:tc>
          <w:tcPr>
            <w:tcW w:w="1622" w:type="dxa"/>
            <w:shd w:val="clear" w:color="auto" w:fill="FFFFFF" w:themeFill="background1"/>
          </w:tcPr>
          <w:p w:rsidR="00FF37C5"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Власов А.В.</w:t>
            </w:r>
          </w:p>
        </w:tc>
      </w:tr>
      <w:tr w:rsidR="00FF37C5" w:rsidRPr="00FF37C5" w:rsidTr="00FF37C5">
        <w:tc>
          <w:tcPr>
            <w:tcW w:w="714" w:type="dxa"/>
            <w:shd w:val="clear" w:color="auto" w:fill="FFFFFF" w:themeFill="background1"/>
          </w:tcPr>
          <w:p w:rsidR="00FF37C5" w:rsidRDefault="00FF37C5"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39</w:t>
            </w:r>
          </w:p>
        </w:tc>
        <w:tc>
          <w:tcPr>
            <w:tcW w:w="2292" w:type="dxa"/>
            <w:shd w:val="clear" w:color="auto" w:fill="FFFFFF" w:themeFill="background1"/>
          </w:tcPr>
          <w:p w:rsidR="00FF37C5" w:rsidRPr="00FF37C5" w:rsidRDefault="00B265A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Туристические соревнования, 2 </w:t>
            </w:r>
            <w:r w:rsidRPr="00B265AB">
              <w:rPr>
                <w:rFonts w:ascii="Times New Roman" w:eastAsiaTheme="minorHAnsi" w:hAnsi="Times New Roman" w:cs="Times New Roman"/>
                <w:sz w:val="24"/>
                <w:szCs w:val="24"/>
                <w:lang w:eastAsia="en-US"/>
              </w:rPr>
              <w:t>этап на Кубок Героев Отечества</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FF37C5" w:rsidRDefault="00B265A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место</w:t>
            </w:r>
          </w:p>
        </w:tc>
        <w:tc>
          <w:tcPr>
            <w:tcW w:w="1640" w:type="dxa"/>
            <w:shd w:val="clear" w:color="auto" w:fill="FFFFFF" w:themeFill="background1"/>
          </w:tcPr>
          <w:p w:rsidR="00FF37C5"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команда</w:t>
            </w:r>
          </w:p>
        </w:tc>
        <w:tc>
          <w:tcPr>
            <w:tcW w:w="1622" w:type="dxa"/>
            <w:shd w:val="clear" w:color="auto" w:fill="FFFFFF" w:themeFill="background1"/>
          </w:tcPr>
          <w:p w:rsidR="00FF37C5"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Власов А.В.</w:t>
            </w:r>
          </w:p>
        </w:tc>
      </w:tr>
      <w:tr w:rsidR="00FF37C5" w:rsidRPr="00FF37C5" w:rsidTr="00FF37C5">
        <w:tc>
          <w:tcPr>
            <w:tcW w:w="714" w:type="dxa"/>
            <w:shd w:val="clear" w:color="auto" w:fill="FFFFFF" w:themeFill="background1"/>
          </w:tcPr>
          <w:p w:rsidR="00FF37C5" w:rsidRDefault="00FF37C5"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40</w:t>
            </w:r>
          </w:p>
        </w:tc>
        <w:tc>
          <w:tcPr>
            <w:tcW w:w="2292" w:type="dxa"/>
            <w:shd w:val="clear" w:color="auto" w:fill="FFFFFF" w:themeFill="background1"/>
          </w:tcPr>
          <w:p w:rsidR="00FF37C5" w:rsidRPr="00FF37C5" w:rsidRDefault="00B265A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Туристические соревнования, 2</w:t>
            </w:r>
            <w:r w:rsidRPr="00B265AB">
              <w:rPr>
                <w:rFonts w:ascii="Times New Roman" w:eastAsiaTheme="minorHAnsi" w:hAnsi="Times New Roman" w:cs="Times New Roman"/>
                <w:sz w:val="24"/>
                <w:szCs w:val="24"/>
                <w:lang w:eastAsia="en-US"/>
              </w:rPr>
              <w:t xml:space="preserve"> этап на Кубок Героев Отечества</w:t>
            </w:r>
          </w:p>
        </w:tc>
        <w:tc>
          <w:tcPr>
            <w:tcW w:w="2087" w:type="dxa"/>
            <w:shd w:val="clear" w:color="auto" w:fill="FFFFFF" w:themeFill="background1"/>
          </w:tcPr>
          <w:p w:rsidR="00FF37C5" w:rsidRPr="00FF37C5" w:rsidRDefault="00FF37C5" w:rsidP="00FF37C5">
            <w:pPr>
              <w:rPr>
                <w:rFonts w:ascii="Times New Roman" w:eastAsiaTheme="minorHAnsi" w:hAnsi="Times New Roman" w:cs="Times New Roman"/>
                <w:sz w:val="24"/>
                <w:szCs w:val="24"/>
                <w:lang w:eastAsia="en-US"/>
              </w:rPr>
            </w:pPr>
            <w:r w:rsidRPr="00FF37C5">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FF37C5" w:rsidRDefault="00B265A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место</w:t>
            </w:r>
          </w:p>
        </w:tc>
        <w:tc>
          <w:tcPr>
            <w:tcW w:w="1640" w:type="dxa"/>
            <w:shd w:val="clear" w:color="auto" w:fill="FFFFFF" w:themeFill="background1"/>
          </w:tcPr>
          <w:p w:rsidR="00FF37C5"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команда</w:t>
            </w:r>
          </w:p>
        </w:tc>
        <w:tc>
          <w:tcPr>
            <w:tcW w:w="1622" w:type="dxa"/>
            <w:shd w:val="clear" w:color="auto" w:fill="FFFFFF" w:themeFill="background1"/>
          </w:tcPr>
          <w:p w:rsidR="00FF37C5"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Власов А.В.</w:t>
            </w:r>
          </w:p>
        </w:tc>
      </w:tr>
      <w:tr w:rsidR="00B265AB" w:rsidRPr="00FF37C5" w:rsidTr="00FF37C5">
        <w:tc>
          <w:tcPr>
            <w:tcW w:w="714" w:type="dxa"/>
            <w:shd w:val="clear" w:color="auto" w:fill="FFFFFF" w:themeFill="background1"/>
          </w:tcPr>
          <w:p w:rsidR="00B265AB" w:rsidRDefault="00B265AB" w:rsidP="00FF37C5">
            <w:pPr>
              <w:rPr>
                <w:rFonts w:ascii="Times New Roman" w:eastAsiaTheme="minorHAnsi" w:hAnsi="Times New Roman" w:cs="Times New Roman"/>
                <w:sz w:val="24"/>
                <w:szCs w:val="24"/>
                <w:lang w:eastAsia="en-US"/>
              </w:rPr>
            </w:pPr>
          </w:p>
        </w:tc>
        <w:tc>
          <w:tcPr>
            <w:tcW w:w="2292" w:type="dxa"/>
            <w:shd w:val="clear" w:color="auto" w:fill="FFFFFF" w:themeFill="background1"/>
          </w:tcPr>
          <w:p w:rsidR="00B265AB" w:rsidRPr="00B265AB" w:rsidRDefault="00B265AB" w:rsidP="00FF37C5">
            <w:pPr>
              <w:rPr>
                <w:rFonts w:ascii="Times New Roman" w:eastAsiaTheme="minorHAnsi" w:hAnsi="Times New Roman" w:cs="Times New Roman"/>
                <w:sz w:val="24"/>
                <w:szCs w:val="24"/>
                <w:lang w:eastAsia="en-US"/>
              </w:rPr>
            </w:pPr>
            <w:r w:rsidRPr="00B265AB">
              <w:rPr>
                <w:rFonts w:ascii="Times New Roman" w:eastAsiaTheme="minorHAnsi" w:hAnsi="Times New Roman" w:cs="Times New Roman"/>
                <w:sz w:val="24"/>
                <w:szCs w:val="24"/>
                <w:lang w:eastAsia="en-US"/>
              </w:rPr>
              <w:t>Туристические соревнования, 2 этап на Кубок Героев Отечества</w:t>
            </w:r>
          </w:p>
        </w:tc>
        <w:tc>
          <w:tcPr>
            <w:tcW w:w="2087" w:type="dxa"/>
            <w:shd w:val="clear" w:color="auto" w:fill="FFFFFF" w:themeFill="background1"/>
          </w:tcPr>
          <w:p w:rsidR="00B265AB" w:rsidRPr="00FF37C5"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B265AB" w:rsidRDefault="00B265A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место</w:t>
            </w:r>
          </w:p>
        </w:tc>
        <w:tc>
          <w:tcPr>
            <w:tcW w:w="1640" w:type="dxa"/>
            <w:shd w:val="clear" w:color="auto" w:fill="FFFFFF" w:themeFill="background1"/>
          </w:tcPr>
          <w:p w:rsidR="00B265AB"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команда</w:t>
            </w:r>
          </w:p>
        </w:tc>
        <w:tc>
          <w:tcPr>
            <w:tcW w:w="1622" w:type="dxa"/>
            <w:shd w:val="clear" w:color="auto" w:fill="FFFFFF" w:themeFill="background1"/>
          </w:tcPr>
          <w:p w:rsidR="00B265AB"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Власов А.В.</w:t>
            </w:r>
          </w:p>
        </w:tc>
      </w:tr>
      <w:tr w:rsidR="00B265AB" w:rsidRPr="00FF37C5" w:rsidTr="00FF37C5">
        <w:tc>
          <w:tcPr>
            <w:tcW w:w="714" w:type="dxa"/>
            <w:shd w:val="clear" w:color="auto" w:fill="FFFFFF" w:themeFill="background1"/>
          </w:tcPr>
          <w:p w:rsidR="00B265AB" w:rsidRDefault="00B265AB" w:rsidP="00FF37C5">
            <w:pPr>
              <w:rPr>
                <w:rFonts w:ascii="Times New Roman" w:eastAsiaTheme="minorHAnsi" w:hAnsi="Times New Roman" w:cs="Times New Roman"/>
                <w:sz w:val="24"/>
                <w:szCs w:val="24"/>
                <w:lang w:eastAsia="en-US"/>
              </w:rPr>
            </w:pPr>
          </w:p>
        </w:tc>
        <w:tc>
          <w:tcPr>
            <w:tcW w:w="2292" w:type="dxa"/>
            <w:shd w:val="clear" w:color="auto" w:fill="FFFFFF" w:themeFill="background1"/>
          </w:tcPr>
          <w:p w:rsidR="00B265AB" w:rsidRPr="00B265AB" w:rsidRDefault="00B265AB" w:rsidP="00FF37C5">
            <w:pPr>
              <w:rPr>
                <w:rFonts w:ascii="Times New Roman" w:eastAsiaTheme="minorHAnsi" w:hAnsi="Times New Roman" w:cs="Times New Roman"/>
                <w:sz w:val="24"/>
                <w:szCs w:val="24"/>
                <w:lang w:eastAsia="en-US"/>
              </w:rPr>
            </w:pPr>
            <w:r w:rsidRPr="00B265AB">
              <w:rPr>
                <w:rFonts w:ascii="Times New Roman" w:eastAsiaTheme="minorHAnsi" w:hAnsi="Times New Roman" w:cs="Times New Roman"/>
                <w:sz w:val="24"/>
                <w:szCs w:val="24"/>
                <w:lang w:eastAsia="en-US"/>
              </w:rPr>
              <w:t>Туристические соревнования, 2 этап на Кубок Героев Отечества</w:t>
            </w:r>
          </w:p>
        </w:tc>
        <w:tc>
          <w:tcPr>
            <w:tcW w:w="2087" w:type="dxa"/>
            <w:shd w:val="clear" w:color="auto" w:fill="FFFFFF" w:themeFill="background1"/>
          </w:tcPr>
          <w:p w:rsidR="00B265AB" w:rsidRPr="00FF37C5"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B265AB" w:rsidRDefault="00B265A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место</w:t>
            </w:r>
          </w:p>
        </w:tc>
        <w:tc>
          <w:tcPr>
            <w:tcW w:w="1640" w:type="dxa"/>
            <w:shd w:val="clear" w:color="auto" w:fill="FFFFFF" w:themeFill="background1"/>
          </w:tcPr>
          <w:p w:rsidR="00B265AB"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команда</w:t>
            </w:r>
          </w:p>
        </w:tc>
        <w:tc>
          <w:tcPr>
            <w:tcW w:w="1622" w:type="dxa"/>
            <w:shd w:val="clear" w:color="auto" w:fill="FFFFFF" w:themeFill="background1"/>
          </w:tcPr>
          <w:p w:rsidR="00B265AB"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Власов А.В.</w:t>
            </w:r>
          </w:p>
        </w:tc>
      </w:tr>
      <w:tr w:rsidR="00B265AB" w:rsidRPr="00FF37C5" w:rsidTr="00FF37C5">
        <w:tc>
          <w:tcPr>
            <w:tcW w:w="714" w:type="dxa"/>
            <w:shd w:val="clear" w:color="auto" w:fill="FFFFFF" w:themeFill="background1"/>
          </w:tcPr>
          <w:p w:rsidR="00B265AB" w:rsidRDefault="00B265AB" w:rsidP="00FF37C5">
            <w:pPr>
              <w:rPr>
                <w:rFonts w:ascii="Times New Roman" w:eastAsiaTheme="minorHAnsi" w:hAnsi="Times New Roman" w:cs="Times New Roman"/>
                <w:sz w:val="24"/>
                <w:szCs w:val="24"/>
                <w:lang w:eastAsia="en-US"/>
              </w:rPr>
            </w:pPr>
          </w:p>
        </w:tc>
        <w:tc>
          <w:tcPr>
            <w:tcW w:w="2292" w:type="dxa"/>
            <w:shd w:val="clear" w:color="auto" w:fill="FFFFFF" w:themeFill="background1"/>
          </w:tcPr>
          <w:p w:rsidR="00B265AB" w:rsidRPr="00B265AB" w:rsidRDefault="00B265AB" w:rsidP="00FF37C5">
            <w:pPr>
              <w:rPr>
                <w:rFonts w:ascii="Times New Roman" w:eastAsiaTheme="minorHAnsi" w:hAnsi="Times New Roman" w:cs="Times New Roman"/>
                <w:sz w:val="24"/>
                <w:szCs w:val="24"/>
                <w:lang w:eastAsia="en-US"/>
              </w:rPr>
            </w:pPr>
            <w:r w:rsidRPr="00B265AB">
              <w:rPr>
                <w:rFonts w:ascii="Times New Roman" w:eastAsiaTheme="minorHAnsi" w:hAnsi="Times New Roman" w:cs="Times New Roman"/>
                <w:sz w:val="24"/>
                <w:szCs w:val="24"/>
                <w:lang w:eastAsia="en-US"/>
              </w:rPr>
              <w:t>Туристические соревнования, 2 этап на Кубок Героев Отечества</w:t>
            </w:r>
          </w:p>
        </w:tc>
        <w:tc>
          <w:tcPr>
            <w:tcW w:w="2087" w:type="dxa"/>
            <w:shd w:val="clear" w:color="auto" w:fill="FFFFFF" w:themeFill="background1"/>
          </w:tcPr>
          <w:p w:rsidR="00B265AB" w:rsidRPr="00FF37C5"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B265AB" w:rsidRDefault="00B265A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место</w:t>
            </w:r>
          </w:p>
        </w:tc>
        <w:tc>
          <w:tcPr>
            <w:tcW w:w="1640" w:type="dxa"/>
            <w:shd w:val="clear" w:color="auto" w:fill="FFFFFF" w:themeFill="background1"/>
          </w:tcPr>
          <w:p w:rsidR="00B265AB"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команда</w:t>
            </w:r>
          </w:p>
        </w:tc>
        <w:tc>
          <w:tcPr>
            <w:tcW w:w="1622" w:type="dxa"/>
            <w:shd w:val="clear" w:color="auto" w:fill="FFFFFF" w:themeFill="background1"/>
          </w:tcPr>
          <w:p w:rsidR="00B265AB"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Власов А.В.</w:t>
            </w:r>
          </w:p>
        </w:tc>
      </w:tr>
      <w:tr w:rsidR="00B265AB" w:rsidRPr="00FF37C5" w:rsidTr="00FF37C5">
        <w:tc>
          <w:tcPr>
            <w:tcW w:w="714" w:type="dxa"/>
            <w:shd w:val="clear" w:color="auto" w:fill="FFFFFF" w:themeFill="background1"/>
          </w:tcPr>
          <w:p w:rsidR="00B265AB" w:rsidRDefault="00B265AB" w:rsidP="00FF37C5">
            <w:pPr>
              <w:rPr>
                <w:rFonts w:ascii="Times New Roman" w:eastAsiaTheme="minorHAnsi" w:hAnsi="Times New Roman" w:cs="Times New Roman"/>
                <w:sz w:val="24"/>
                <w:szCs w:val="24"/>
                <w:lang w:eastAsia="en-US"/>
              </w:rPr>
            </w:pPr>
          </w:p>
        </w:tc>
        <w:tc>
          <w:tcPr>
            <w:tcW w:w="2292" w:type="dxa"/>
            <w:shd w:val="clear" w:color="auto" w:fill="FFFFFF" w:themeFill="background1"/>
          </w:tcPr>
          <w:p w:rsidR="00B265AB" w:rsidRPr="00B265AB" w:rsidRDefault="00B265A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Туристические соревнования, 3 </w:t>
            </w:r>
            <w:r w:rsidRPr="00B265AB">
              <w:rPr>
                <w:rFonts w:ascii="Times New Roman" w:eastAsiaTheme="minorHAnsi" w:hAnsi="Times New Roman" w:cs="Times New Roman"/>
                <w:sz w:val="24"/>
                <w:szCs w:val="24"/>
                <w:lang w:eastAsia="en-US"/>
              </w:rPr>
              <w:t>этап на Кубок Героев Отечества</w:t>
            </w:r>
          </w:p>
        </w:tc>
        <w:tc>
          <w:tcPr>
            <w:tcW w:w="2087" w:type="dxa"/>
            <w:shd w:val="clear" w:color="auto" w:fill="FFFFFF" w:themeFill="background1"/>
          </w:tcPr>
          <w:p w:rsidR="00B265AB" w:rsidRPr="00FF37C5"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B265AB" w:rsidRDefault="00B265A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место</w:t>
            </w:r>
          </w:p>
        </w:tc>
        <w:tc>
          <w:tcPr>
            <w:tcW w:w="1640" w:type="dxa"/>
            <w:shd w:val="clear" w:color="auto" w:fill="FFFFFF" w:themeFill="background1"/>
          </w:tcPr>
          <w:p w:rsidR="00B265AB"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команда</w:t>
            </w:r>
          </w:p>
        </w:tc>
        <w:tc>
          <w:tcPr>
            <w:tcW w:w="1622" w:type="dxa"/>
            <w:shd w:val="clear" w:color="auto" w:fill="FFFFFF" w:themeFill="background1"/>
          </w:tcPr>
          <w:p w:rsidR="00B265AB"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Власов А.В.</w:t>
            </w:r>
          </w:p>
        </w:tc>
      </w:tr>
      <w:tr w:rsidR="00B265AB" w:rsidRPr="00FF37C5" w:rsidTr="00FF37C5">
        <w:tc>
          <w:tcPr>
            <w:tcW w:w="714" w:type="dxa"/>
            <w:shd w:val="clear" w:color="auto" w:fill="FFFFFF" w:themeFill="background1"/>
          </w:tcPr>
          <w:p w:rsidR="00B265AB" w:rsidRDefault="00B265AB" w:rsidP="00FF37C5">
            <w:pPr>
              <w:rPr>
                <w:rFonts w:ascii="Times New Roman" w:eastAsiaTheme="minorHAnsi" w:hAnsi="Times New Roman" w:cs="Times New Roman"/>
                <w:sz w:val="24"/>
                <w:szCs w:val="24"/>
                <w:lang w:eastAsia="en-US"/>
              </w:rPr>
            </w:pPr>
          </w:p>
        </w:tc>
        <w:tc>
          <w:tcPr>
            <w:tcW w:w="2292" w:type="dxa"/>
            <w:shd w:val="clear" w:color="auto" w:fill="FFFFFF" w:themeFill="background1"/>
          </w:tcPr>
          <w:p w:rsidR="00B265AB" w:rsidRPr="00B265AB" w:rsidRDefault="00B265AB" w:rsidP="00FF37C5">
            <w:pPr>
              <w:rPr>
                <w:rFonts w:ascii="Times New Roman" w:eastAsiaTheme="minorHAnsi" w:hAnsi="Times New Roman" w:cs="Times New Roman"/>
                <w:sz w:val="24"/>
                <w:szCs w:val="24"/>
                <w:lang w:eastAsia="en-US"/>
              </w:rPr>
            </w:pPr>
            <w:r w:rsidRPr="00B265AB">
              <w:rPr>
                <w:rFonts w:ascii="Times New Roman" w:eastAsiaTheme="minorHAnsi" w:hAnsi="Times New Roman" w:cs="Times New Roman"/>
                <w:sz w:val="24"/>
                <w:szCs w:val="24"/>
                <w:lang w:eastAsia="en-US"/>
              </w:rPr>
              <w:t>Туристические соревнования, 3 этап на Кубок Героев Отечества</w:t>
            </w:r>
          </w:p>
        </w:tc>
        <w:tc>
          <w:tcPr>
            <w:tcW w:w="2087" w:type="dxa"/>
            <w:shd w:val="clear" w:color="auto" w:fill="FFFFFF" w:themeFill="background1"/>
          </w:tcPr>
          <w:p w:rsidR="00B265AB" w:rsidRPr="00FF37C5"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B265AB" w:rsidRDefault="00B265A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место</w:t>
            </w:r>
          </w:p>
        </w:tc>
        <w:tc>
          <w:tcPr>
            <w:tcW w:w="1640" w:type="dxa"/>
            <w:shd w:val="clear" w:color="auto" w:fill="FFFFFF" w:themeFill="background1"/>
          </w:tcPr>
          <w:p w:rsidR="00B265AB"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команда</w:t>
            </w:r>
          </w:p>
        </w:tc>
        <w:tc>
          <w:tcPr>
            <w:tcW w:w="1622" w:type="dxa"/>
            <w:shd w:val="clear" w:color="auto" w:fill="FFFFFF" w:themeFill="background1"/>
          </w:tcPr>
          <w:p w:rsidR="00B265AB"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Власов А.В.</w:t>
            </w:r>
          </w:p>
        </w:tc>
      </w:tr>
      <w:tr w:rsidR="00B265AB" w:rsidRPr="00FF37C5" w:rsidTr="00FF37C5">
        <w:tc>
          <w:tcPr>
            <w:tcW w:w="714" w:type="dxa"/>
            <w:shd w:val="clear" w:color="auto" w:fill="FFFFFF" w:themeFill="background1"/>
          </w:tcPr>
          <w:p w:rsidR="00B265AB" w:rsidRDefault="00B265AB" w:rsidP="00FF37C5">
            <w:pPr>
              <w:rPr>
                <w:rFonts w:ascii="Times New Roman" w:eastAsiaTheme="minorHAnsi" w:hAnsi="Times New Roman" w:cs="Times New Roman"/>
                <w:sz w:val="24"/>
                <w:szCs w:val="24"/>
                <w:lang w:eastAsia="en-US"/>
              </w:rPr>
            </w:pPr>
          </w:p>
        </w:tc>
        <w:tc>
          <w:tcPr>
            <w:tcW w:w="2292" w:type="dxa"/>
            <w:shd w:val="clear" w:color="auto" w:fill="FFFFFF" w:themeFill="background1"/>
          </w:tcPr>
          <w:p w:rsidR="00B265AB" w:rsidRPr="00B265AB" w:rsidRDefault="00B265AB" w:rsidP="00FF37C5">
            <w:pPr>
              <w:rPr>
                <w:rFonts w:ascii="Times New Roman" w:eastAsiaTheme="minorHAnsi" w:hAnsi="Times New Roman" w:cs="Times New Roman"/>
                <w:sz w:val="24"/>
                <w:szCs w:val="24"/>
                <w:lang w:eastAsia="en-US"/>
              </w:rPr>
            </w:pPr>
            <w:r w:rsidRPr="00B265AB">
              <w:rPr>
                <w:rFonts w:ascii="Times New Roman" w:eastAsiaTheme="minorHAnsi" w:hAnsi="Times New Roman" w:cs="Times New Roman"/>
                <w:sz w:val="24"/>
                <w:szCs w:val="24"/>
                <w:lang w:eastAsia="en-US"/>
              </w:rPr>
              <w:t>Туристические соревнования, 3 этап на Кубок Героев Отечества</w:t>
            </w:r>
          </w:p>
        </w:tc>
        <w:tc>
          <w:tcPr>
            <w:tcW w:w="2087" w:type="dxa"/>
            <w:shd w:val="clear" w:color="auto" w:fill="FFFFFF" w:themeFill="background1"/>
          </w:tcPr>
          <w:p w:rsidR="00B265AB" w:rsidRPr="00FF37C5"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B265AB" w:rsidRDefault="00B265A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место</w:t>
            </w:r>
          </w:p>
        </w:tc>
        <w:tc>
          <w:tcPr>
            <w:tcW w:w="1640" w:type="dxa"/>
            <w:shd w:val="clear" w:color="auto" w:fill="FFFFFF" w:themeFill="background1"/>
          </w:tcPr>
          <w:p w:rsidR="00B265AB" w:rsidRDefault="00B265A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Рыльцев Владимир</w:t>
            </w:r>
          </w:p>
        </w:tc>
        <w:tc>
          <w:tcPr>
            <w:tcW w:w="1622" w:type="dxa"/>
            <w:shd w:val="clear" w:color="auto" w:fill="FFFFFF" w:themeFill="background1"/>
          </w:tcPr>
          <w:p w:rsidR="00B265AB"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Власов А.В.</w:t>
            </w:r>
          </w:p>
        </w:tc>
      </w:tr>
      <w:tr w:rsidR="00B265AB" w:rsidRPr="00FF37C5" w:rsidTr="00FF37C5">
        <w:tc>
          <w:tcPr>
            <w:tcW w:w="714" w:type="dxa"/>
            <w:shd w:val="clear" w:color="auto" w:fill="FFFFFF" w:themeFill="background1"/>
          </w:tcPr>
          <w:p w:rsidR="00B265AB" w:rsidRDefault="00B265AB" w:rsidP="00FF37C5">
            <w:pPr>
              <w:rPr>
                <w:rFonts w:ascii="Times New Roman" w:eastAsiaTheme="minorHAnsi" w:hAnsi="Times New Roman" w:cs="Times New Roman"/>
                <w:sz w:val="24"/>
                <w:szCs w:val="24"/>
                <w:lang w:eastAsia="en-US"/>
              </w:rPr>
            </w:pPr>
          </w:p>
        </w:tc>
        <w:tc>
          <w:tcPr>
            <w:tcW w:w="2292" w:type="dxa"/>
            <w:shd w:val="clear" w:color="auto" w:fill="FFFFFF" w:themeFill="background1"/>
          </w:tcPr>
          <w:p w:rsidR="00B265AB" w:rsidRPr="00B265AB" w:rsidRDefault="00B265AB" w:rsidP="00FF37C5">
            <w:pPr>
              <w:rPr>
                <w:rFonts w:ascii="Times New Roman" w:eastAsiaTheme="minorHAnsi" w:hAnsi="Times New Roman" w:cs="Times New Roman"/>
                <w:sz w:val="24"/>
                <w:szCs w:val="24"/>
                <w:lang w:eastAsia="en-US"/>
              </w:rPr>
            </w:pPr>
            <w:r w:rsidRPr="00B265AB">
              <w:rPr>
                <w:rFonts w:ascii="Times New Roman" w:eastAsiaTheme="minorHAnsi" w:hAnsi="Times New Roman" w:cs="Times New Roman"/>
                <w:sz w:val="24"/>
                <w:szCs w:val="24"/>
                <w:lang w:eastAsia="en-US"/>
              </w:rPr>
              <w:t>Туристические соревнования, 3 этап на Кубок Героев Отечества</w:t>
            </w:r>
          </w:p>
        </w:tc>
        <w:tc>
          <w:tcPr>
            <w:tcW w:w="2087" w:type="dxa"/>
            <w:shd w:val="clear" w:color="auto" w:fill="FFFFFF" w:themeFill="background1"/>
          </w:tcPr>
          <w:p w:rsidR="00B265AB" w:rsidRPr="00FF37C5"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B265AB" w:rsidRDefault="00B265A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место</w:t>
            </w:r>
          </w:p>
        </w:tc>
        <w:tc>
          <w:tcPr>
            <w:tcW w:w="1640" w:type="dxa"/>
            <w:shd w:val="clear" w:color="auto" w:fill="FFFFFF" w:themeFill="background1"/>
          </w:tcPr>
          <w:p w:rsidR="00B265AB" w:rsidRDefault="00B265A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Левенко Роман</w:t>
            </w:r>
          </w:p>
        </w:tc>
        <w:tc>
          <w:tcPr>
            <w:tcW w:w="1622" w:type="dxa"/>
            <w:shd w:val="clear" w:color="auto" w:fill="FFFFFF" w:themeFill="background1"/>
          </w:tcPr>
          <w:p w:rsidR="00B265AB"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Власов А.В.</w:t>
            </w:r>
          </w:p>
        </w:tc>
      </w:tr>
      <w:tr w:rsidR="00B265AB" w:rsidRPr="00FF37C5" w:rsidTr="00FF37C5">
        <w:tc>
          <w:tcPr>
            <w:tcW w:w="714" w:type="dxa"/>
            <w:shd w:val="clear" w:color="auto" w:fill="FFFFFF" w:themeFill="background1"/>
          </w:tcPr>
          <w:p w:rsidR="00B265AB" w:rsidRDefault="00B265AB" w:rsidP="00FF37C5">
            <w:pPr>
              <w:rPr>
                <w:rFonts w:ascii="Times New Roman" w:eastAsiaTheme="minorHAnsi" w:hAnsi="Times New Roman" w:cs="Times New Roman"/>
                <w:sz w:val="24"/>
                <w:szCs w:val="24"/>
                <w:lang w:eastAsia="en-US"/>
              </w:rPr>
            </w:pPr>
          </w:p>
        </w:tc>
        <w:tc>
          <w:tcPr>
            <w:tcW w:w="2292" w:type="dxa"/>
            <w:shd w:val="clear" w:color="auto" w:fill="FFFFFF" w:themeFill="background1"/>
          </w:tcPr>
          <w:p w:rsidR="00B265AB" w:rsidRPr="00B265AB" w:rsidRDefault="00B265AB" w:rsidP="00FF37C5">
            <w:pPr>
              <w:rPr>
                <w:rFonts w:ascii="Times New Roman" w:eastAsiaTheme="minorHAnsi" w:hAnsi="Times New Roman" w:cs="Times New Roman"/>
                <w:sz w:val="24"/>
                <w:szCs w:val="24"/>
                <w:lang w:eastAsia="en-US"/>
              </w:rPr>
            </w:pPr>
            <w:r w:rsidRPr="00B265AB">
              <w:rPr>
                <w:rFonts w:ascii="Times New Roman" w:eastAsiaTheme="minorHAnsi" w:hAnsi="Times New Roman" w:cs="Times New Roman"/>
                <w:sz w:val="24"/>
                <w:szCs w:val="24"/>
                <w:lang w:eastAsia="en-US"/>
              </w:rPr>
              <w:t>Туристические соревнования, 3 этап на Кубок Героев Отечества</w:t>
            </w:r>
          </w:p>
        </w:tc>
        <w:tc>
          <w:tcPr>
            <w:tcW w:w="2087" w:type="dxa"/>
            <w:shd w:val="clear" w:color="auto" w:fill="FFFFFF" w:themeFill="background1"/>
          </w:tcPr>
          <w:p w:rsidR="00B265AB" w:rsidRPr="00FF37C5"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B265AB" w:rsidRDefault="00B265A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место</w:t>
            </w:r>
          </w:p>
        </w:tc>
        <w:tc>
          <w:tcPr>
            <w:tcW w:w="1640" w:type="dxa"/>
            <w:shd w:val="clear" w:color="auto" w:fill="FFFFFF" w:themeFill="background1"/>
          </w:tcPr>
          <w:p w:rsidR="00B265AB" w:rsidRDefault="00B265A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Портнов Роман</w:t>
            </w:r>
          </w:p>
        </w:tc>
        <w:tc>
          <w:tcPr>
            <w:tcW w:w="1622" w:type="dxa"/>
            <w:shd w:val="clear" w:color="auto" w:fill="FFFFFF" w:themeFill="background1"/>
          </w:tcPr>
          <w:p w:rsidR="00B265AB"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Власов А.В.</w:t>
            </w:r>
          </w:p>
        </w:tc>
      </w:tr>
      <w:tr w:rsidR="00B265AB" w:rsidRPr="00FF37C5" w:rsidTr="00FF37C5">
        <w:tc>
          <w:tcPr>
            <w:tcW w:w="714" w:type="dxa"/>
            <w:shd w:val="clear" w:color="auto" w:fill="FFFFFF" w:themeFill="background1"/>
          </w:tcPr>
          <w:p w:rsidR="00B265AB" w:rsidRDefault="00B265AB" w:rsidP="00FF37C5">
            <w:pPr>
              <w:rPr>
                <w:rFonts w:ascii="Times New Roman" w:eastAsiaTheme="minorHAnsi" w:hAnsi="Times New Roman" w:cs="Times New Roman"/>
                <w:sz w:val="24"/>
                <w:szCs w:val="24"/>
                <w:lang w:eastAsia="en-US"/>
              </w:rPr>
            </w:pPr>
          </w:p>
        </w:tc>
        <w:tc>
          <w:tcPr>
            <w:tcW w:w="2292" w:type="dxa"/>
            <w:shd w:val="clear" w:color="auto" w:fill="FFFFFF" w:themeFill="background1"/>
          </w:tcPr>
          <w:p w:rsidR="00B265AB" w:rsidRPr="00B265AB" w:rsidRDefault="00B265AB" w:rsidP="00FF37C5">
            <w:pPr>
              <w:rPr>
                <w:rFonts w:ascii="Times New Roman" w:eastAsiaTheme="minorHAnsi" w:hAnsi="Times New Roman" w:cs="Times New Roman"/>
                <w:sz w:val="24"/>
                <w:szCs w:val="24"/>
                <w:lang w:eastAsia="en-US"/>
              </w:rPr>
            </w:pPr>
            <w:r w:rsidRPr="00B265AB">
              <w:rPr>
                <w:rFonts w:ascii="Times New Roman" w:eastAsiaTheme="minorHAnsi" w:hAnsi="Times New Roman" w:cs="Times New Roman"/>
                <w:sz w:val="24"/>
                <w:szCs w:val="24"/>
                <w:lang w:eastAsia="en-US"/>
              </w:rPr>
              <w:t xml:space="preserve">Туристические </w:t>
            </w:r>
            <w:r w:rsidRPr="00B265AB">
              <w:rPr>
                <w:rFonts w:ascii="Times New Roman" w:eastAsiaTheme="minorHAnsi" w:hAnsi="Times New Roman" w:cs="Times New Roman"/>
                <w:sz w:val="24"/>
                <w:szCs w:val="24"/>
                <w:lang w:eastAsia="en-US"/>
              </w:rPr>
              <w:lastRenderedPageBreak/>
              <w:t>соревнования, 3 этап на Кубок Героев Отечества</w:t>
            </w:r>
          </w:p>
        </w:tc>
        <w:tc>
          <w:tcPr>
            <w:tcW w:w="2087" w:type="dxa"/>
            <w:shd w:val="clear" w:color="auto" w:fill="FFFFFF" w:themeFill="background1"/>
          </w:tcPr>
          <w:p w:rsidR="00B265AB" w:rsidRPr="00FF37C5"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lastRenderedPageBreak/>
              <w:t>районный</w:t>
            </w:r>
          </w:p>
        </w:tc>
        <w:tc>
          <w:tcPr>
            <w:tcW w:w="1216" w:type="dxa"/>
            <w:shd w:val="clear" w:color="auto" w:fill="FFFFFF" w:themeFill="background1"/>
          </w:tcPr>
          <w:p w:rsidR="00B265AB" w:rsidRDefault="00B265A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место</w:t>
            </w:r>
          </w:p>
        </w:tc>
        <w:tc>
          <w:tcPr>
            <w:tcW w:w="1640" w:type="dxa"/>
            <w:shd w:val="clear" w:color="auto" w:fill="FFFFFF" w:themeFill="background1"/>
          </w:tcPr>
          <w:p w:rsidR="00B265AB" w:rsidRDefault="00B265A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Овчаренко </w:t>
            </w:r>
            <w:r>
              <w:rPr>
                <w:rFonts w:ascii="Times New Roman" w:eastAsiaTheme="minorHAnsi" w:hAnsi="Times New Roman" w:cs="Times New Roman"/>
                <w:sz w:val="24"/>
                <w:szCs w:val="24"/>
                <w:lang w:eastAsia="en-US"/>
              </w:rPr>
              <w:lastRenderedPageBreak/>
              <w:t>Кристина</w:t>
            </w:r>
          </w:p>
        </w:tc>
        <w:tc>
          <w:tcPr>
            <w:tcW w:w="1622" w:type="dxa"/>
            <w:shd w:val="clear" w:color="auto" w:fill="FFFFFF" w:themeFill="background1"/>
          </w:tcPr>
          <w:p w:rsidR="00B265AB"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lastRenderedPageBreak/>
              <w:t>Власов А.В.</w:t>
            </w:r>
          </w:p>
        </w:tc>
      </w:tr>
      <w:tr w:rsidR="00B265AB" w:rsidRPr="00FF37C5" w:rsidTr="00FF37C5">
        <w:tc>
          <w:tcPr>
            <w:tcW w:w="714" w:type="dxa"/>
            <w:shd w:val="clear" w:color="auto" w:fill="FFFFFF" w:themeFill="background1"/>
          </w:tcPr>
          <w:p w:rsidR="00B265AB" w:rsidRDefault="00B265AB" w:rsidP="00FF37C5">
            <w:pPr>
              <w:rPr>
                <w:rFonts w:ascii="Times New Roman" w:eastAsiaTheme="minorHAnsi" w:hAnsi="Times New Roman" w:cs="Times New Roman"/>
                <w:sz w:val="24"/>
                <w:szCs w:val="24"/>
                <w:lang w:eastAsia="en-US"/>
              </w:rPr>
            </w:pPr>
          </w:p>
        </w:tc>
        <w:tc>
          <w:tcPr>
            <w:tcW w:w="2292" w:type="dxa"/>
            <w:shd w:val="clear" w:color="auto" w:fill="FFFFFF" w:themeFill="background1"/>
          </w:tcPr>
          <w:p w:rsidR="00B265AB" w:rsidRPr="00B265AB" w:rsidRDefault="00B265AB" w:rsidP="00FF37C5">
            <w:pPr>
              <w:rPr>
                <w:rFonts w:ascii="Times New Roman" w:eastAsiaTheme="minorHAnsi" w:hAnsi="Times New Roman" w:cs="Times New Roman"/>
                <w:sz w:val="24"/>
                <w:szCs w:val="24"/>
                <w:lang w:eastAsia="en-US"/>
              </w:rPr>
            </w:pPr>
            <w:r w:rsidRPr="00B265AB">
              <w:rPr>
                <w:rFonts w:ascii="Times New Roman" w:eastAsiaTheme="minorHAnsi" w:hAnsi="Times New Roman" w:cs="Times New Roman"/>
                <w:sz w:val="24"/>
                <w:szCs w:val="24"/>
                <w:lang w:eastAsia="en-US"/>
              </w:rPr>
              <w:t>Туристические соревнования, 3 этап на Кубок Героев Отечества</w:t>
            </w:r>
          </w:p>
        </w:tc>
        <w:tc>
          <w:tcPr>
            <w:tcW w:w="2087" w:type="dxa"/>
            <w:shd w:val="clear" w:color="auto" w:fill="FFFFFF" w:themeFill="background1"/>
          </w:tcPr>
          <w:p w:rsidR="00B265AB" w:rsidRPr="00FF37C5"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B265AB" w:rsidRDefault="00B265A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место</w:t>
            </w:r>
          </w:p>
        </w:tc>
        <w:tc>
          <w:tcPr>
            <w:tcW w:w="1640" w:type="dxa"/>
            <w:shd w:val="clear" w:color="auto" w:fill="FFFFFF" w:themeFill="background1"/>
          </w:tcPr>
          <w:p w:rsidR="00B265AB" w:rsidRDefault="00B265A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Криворучко София</w:t>
            </w:r>
          </w:p>
        </w:tc>
        <w:tc>
          <w:tcPr>
            <w:tcW w:w="1622" w:type="dxa"/>
            <w:shd w:val="clear" w:color="auto" w:fill="FFFFFF" w:themeFill="background1"/>
          </w:tcPr>
          <w:p w:rsidR="00B265AB"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Власов А.В.</w:t>
            </w:r>
          </w:p>
        </w:tc>
      </w:tr>
      <w:tr w:rsidR="00B265AB" w:rsidRPr="00FF37C5" w:rsidTr="00FF37C5">
        <w:tc>
          <w:tcPr>
            <w:tcW w:w="714" w:type="dxa"/>
            <w:shd w:val="clear" w:color="auto" w:fill="FFFFFF" w:themeFill="background1"/>
          </w:tcPr>
          <w:p w:rsidR="00B265AB" w:rsidRDefault="00B265AB" w:rsidP="00FF37C5">
            <w:pPr>
              <w:rPr>
                <w:rFonts w:ascii="Times New Roman" w:eastAsiaTheme="minorHAnsi" w:hAnsi="Times New Roman" w:cs="Times New Roman"/>
                <w:sz w:val="24"/>
                <w:szCs w:val="24"/>
                <w:lang w:eastAsia="en-US"/>
              </w:rPr>
            </w:pPr>
          </w:p>
        </w:tc>
        <w:tc>
          <w:tcPr>
            <w:tcW w:w="2292" w:type="dxa"/>
            <w:shd w:val="clear" w:color="auto" w:fill="FFFFFF" w:themeFill="background1"/>
          </w:tcPr>
          <w:p w:rsidR="00B265AB" w:rsidRPr="00B265AB" w:rsidRDefault="00B265AB" w:rsidP="00FF37C5">
            <w:pPr>
              <w:rPr>
                <w:rFonts w:ascii="Times New Roman" w:eastAsiaTheme="minorHAnsi" w:hAnsi="Times New Roman" w:cs="Times New Roman"/>
                <w:sz w:val="24"/>
                <w:szCs w:val="24"/>
                <w:lang w:eastAsia="en-US"/>
              </w:rPr>
            </w:pPr>
            <w:r w:rsidRPr="00B265AB">
              <w:rPr>
                <w:rFonts w:ascii="Times New Roman" w:eastAsiaTheme="minorHAnsi" w:hAnsi="Times New Roman" w:cs="Times New Roman"/>
                <w:sz w:val="24"/>
                <w:szCs w:val="24"/>
                <w:lang w:eastAsia="en-US"/>
              </w:rPr>
              <w:t>Туристические соревнования, 3 этап на Кубок Героев Отечества</w:t>
            </w:r>
          </w:p>
        </w:tc>
        <w:tc>
          <w:tcPr>
            <w:tcW w:w="2087" w:type="dxa"/>
            <w:shd w:val="clear" w:color="auto" w:fill="FFFFFF" w:themeFill="background1"/>
          </w:tcPr>
          <w:p w:rsidR="00B265AB" w:rsidRPr="00FF37C5"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B265AB" w:rsidRDefault="00B265A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место</w:t>
            </w:r>
          </w:p>
        </w:tc>
        <w:tc>
          <w:tcPr>
            <w:tcW w:w="1640" w:type="dxa"/>
            <w:shd w:val="clear" w:color="auto" w:fill="FFFFFF" w:themeFill="background1"/>
          </w:tcPr>
          <w:p w:rsidR="00B265AB" w:rsidRDefault="00B265A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Овчаренко Кристина</w:t>
            </w:r>
          </w:p>
        </w:tc>
        <w:tc>
          <w:tcPr>
            <w:tcW w:w="1622" w:type="dxa"/>
            <w:shd w:val="clear" w:color="auto" w:fill="FFFFFF" w:themeFill="background1"/>
          </w:tcPr>
          <w:p w:rsidR="00B265AB"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Власов А.В.</w:t>
            </w:r>
          </w:p>
        </w:tc>
      </w:tr>
      <w:tr w:rsidR="00B265AB" w:rsidRPr="00FF37C5" w:rsidTr="00FF37C5">
        <w:tc>
          <w:tcPr>
            <w:tcW w:w="714" w:type="dxa"/>
            <w:shd w:val="clear" w:color="auto" w:fill="FFFFFF" w:themeFill="background1"/>
          </w:tcPr>
          <w:p w:rsidR="00B265AB" w:rsidRDefault="00B265AB" w:rsidP="00FF37C5">
            <w:pPr>
              <w:rPr>
                <w:rFonts w:ascii="Times New Roman" w:eastAsiaTheme="minorHAnsi" w:hAnsi="Times New Roman" w:cs="Times New Roman"/>
                <w:sz w:val="24"/>
                <w:szCs w:val="24"/>
                <w:lang w:eastAsia="en-US"/>
              </w:rPr>
            </w:pPr>
          </w:p>
        </w:tc>
        <w:tc>
          <w:tcPr>
            <w:tcW w:w="2292" w:type="dxa"/>
            <w:shd w:val="clear" w:color="auto" w:fill="FFFFFF" w:themeFill="background1"/>
          </w:tcPr>
          <w:p w:rsidR="00B265AB" w:rsidRPr="00B265AB" w:rsidRDefault="00B265AB" w:rsidP="00FF37C5">
            <w:pPr>
              <w:rPr>
                <w:rFonts w:ascii="Times New Roman" w:eastAsiaTheme="minorHAnsi" w:hAnsi="Times New Roman" w:cs="Times New Roman"/>
                <w:sz w:val="24"/>
                <w:szCs w:val="24"/>
                <w:lang w:eastAsia="en-US"/>
              </w:rPr>
            </w:pPr>
            <w:r w:rsidRPr="00B265AB">
              <w:rPr>
                <w:rFonts w:ascii="Times New Roman" w:eastAsiaTheme="minorHAnsi" w:hAnsi="Times New Roman" w:cs="Times New Roman"/>
                <w:sz w:val="24"/>
                <w:szCs w:val="24"/>
                <w:lang w:eastAsia="en-US"/>
              </w:rPr>
              <w:t>Туристические соревнования, 3 этап на Кубок Героев Отечества</w:t>
            </w:r>
          </w:p>
        </w:tc>
        <w:tc>
          <w:tcPr>
            <w:tcW w:w="2087" w:type="dxa"/>
            <w:shd w:val="clear" w:color="auto" w:fill="FFFFFF" w:themeFill="background1"/>
          </w:tcPr>
          <w:p w:rsidR="00B265AB" w:rsidRPr="00FF37C5"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B265AB" w:rsidRDefault="00B265A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место</w:t>
            </w:r>
          </w:p>
        </w:tc>
        <w:tc>
          <w:tcPr>
            <w:tcW w:w="1640" w:type="dxa"/>
            <w:shd w:val="clear" w:color="auto" w:fill="FFFFFF" w:themeFill="background1"/>
          </w:tcPr>
          <w:p w:rsidR="00B265AB" w:rsidRDefault="00B265AB" w:rsidP="00FF37C5">
            <w:pPr>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Агибалова</w:t>
            </w:r>
            <w:proofErr w:type="spellEnd"/>
            <w:r>
              <w:rPr>
                <w:rFonts w:ascii="Times New Roman" w:eastAsiaTheme="minorHAnsi" w:hAnsi="Times New Roman" w:cs="Times New Roman"/>
                <w:sz w:val="24"/>
                <w:szCs w:val="24"/>
                <w:lang w:eastAsia="en-US"/>
              </w:rPr>
              <w:t xml:space="preserve"> Екатерина</w:t>
            </w:r>
          </w:p>
        </w:tc>
        <w:tc>
          <w:tcPr>
            <w:tcW w:w="1622" w:type="dxa"/>
            <w:shd w:val="clear" w:color="auto" w:fill="FFFFFF" w:themeFill="background1"/>
          </w:tcPr>
          <w:p w:rsidR="00B265AB"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Власов А.В.</w:t>
            </w:r>
          </w:p>
        </w:tc>
      </w:tr>
      <w:tr w:rsidR="00B265AB" w:rsidRPr="00FF37C5" w:rsidTr="00FF37C5">
        <w:tc>
          <w:tcPr>
            <w:tcW w:w="714" w:type="dxa"/>
            <w:shd w:val="clear" w:color="auto" w:fill="FFFFFF" w:themeFill="background1"/>
          </w:tcPr>
          <w:p w:rsidR="00B265AB" w:rsidRDefault="00B265AB" w:rsidP="00FF37C5">
            <w:pPr>
              <w:rPr>
                <w:rFonts w:ascii="Times New Roman" w:eastAsiaTheme="minorHAnsi" w:hAnsi="Times New Roman" w:cs="Times New Roman"/>
                <w:sz w:val="24"/>
                <w:szCs w:val="24"/>
                <w:lang w:eastAsia="en-US"/>
              </w:rPr>
            </w:pPr>
          </w:p>
        </w:tc>
        <w:tc>
          <w:tcPr>
            <w:tcW w:w="2292" w:type="dxa"/>
            <w:shd w:val="clear" w:color="auto" w:fill="FFFFFF" w:themeFill="background1"/>
          </w:tcPr>
          <w:p w:rsidR="00B265AB" w:rsidRPr="00B265AB" w:rsidRDefault="00B265AB" w:rsidP="00FF37C5">
            <w:pPr>
              <w:rPr>
                <w:rFonts w:ascii="Times New Roman" w:eastAsiaTheme="minorHAnsi" w:hAnsi="Times New Roman" w:cs="Times New Roman"/>
                <w:sz w:val="24"/>
                <w:szCs w:val="24"/>
                <w:lang w:eastAsia="en-US"/>
              </w:rPr>
            </w:pPr>
            <w:r w:rsidRPr="00B265AB">
              <w:rPr>
                <w:rFonts w:ascii="Times New Roman" w:eastAsiaTheme="minorHAnsi" w:hAnsi="Times New Roman" w:cs="Times New Roman"/>
                <w:sz w:val="24"/>
                <w:szCs w:val="24"/>
                <w:lang w:eastAsia="en-US"/>
              </w:rPr>
              <w:t>Туристические соревнования, 3 этап на Кубок Героев Отечества</w:t>
            </w:r>
          </w:p>
        </w:tc>
        <w:tc>
          <w:tcPr>
            <w:tcW w:w="2087" w:type="dxa"/>
            <w:shd w:val="clear" w:color="auto" w:fill="FFFFFF" w:themeFill="background1"/>
          </w:tcPr>
          <w:p w:rsidR="00B265AB" w:rsidRPr="00FF37C5"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B265AB" w:rsidRDefault="00DE4A8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место</w:t>
            </w:r>
          </w:p>
        </w:tc>
        <w:tc>
          <w:tcPr>
            <w:tcW w:w="1640" w:type="dxa"/>
            <w:shd w:val="clear" w:color="auto" w:fill="FFFFFF" w:themeFill="background1"/>
          </w:tcPr>
          <w:p w:rsidR="00B265AB" w:rsidRDefault="00DE4A8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Меньшикова Ульяна</w:t>
            </w:r>
          </w:p>
        </w:tc>
        <w:tc>
          <w:tcPr>
            <w:tcW w:w="1622" w:type="dxa"/>
            <w:shd w:val="clear" w:color="auto" w:fill="FFFFFF" w:themeFill="background1"/>
          </w:tcPr>
          <w:p w:rsidR="00B265AB"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Власов А.В.</w:t>
            </w:r>
          </w:p>
        </w:tc>
      </w:tr>
      <w:tr w:rsidR="00B265AB" w:rsidRPr="00FF37C5" w:rsidTr="00FF37C5">
        <w:tc>
          <w:tcPr>
            <w:tcW w:w="714" w:type="dxa"/>
            <w:shd w:val="clear" w:color="auto" w:fill="FFFFFF" w:themeFill="background1"/>
          </w:tcPr>
          <w:p w:rsidR="00B265AB" w:rsidRDefault="00B265AB" w:rsidP="00FF37C5">
            <w:pPr>
              <w:rPr>
                <w:rFonts w:ascii="Times New Roman" w:eastAsiaTheme="minorHAnsi" w:hAnsi="Times New Roman" w:cs="Times New Roman"/>
                <w:sz w:val="24"/>
                <w:szCs w:val="24"/>
                <w:lang w:eastAsia="en-US"/>
              </w:rPr>
            </w:pPr>
          </w:p>
        </w:tc>
        <w:tc>
          <w:tcPr>
            <w:tcW w:w="2292" w:type="dxa"/>
            <w:shd w:val="clear" w:color="auto" w:fill="FFFFFF" w:themeFill="background1"/>
          </w:tcPr>
          <w:p w:rsidR="00B265AB" w:rsidRPr="00B265AB" w:rsidRDefault="00B265AB" w:rsidP="00FF37C5">
            <w:pPr>
              <w:rPr>
                <w:rFonts w:ascii="Times New Roman" w:eastAsiaTheme="minorHAnsi" w:hAnsi="Times New Roman" w:cs="Times New Roman"/>
                <w:sz w:val="24"/>
                <w:szCs w:val="24"/>
                <w:lang w:eastAsia="en-US"/>
              </w:rPr>
            </w:pPr>
            <w:r w:rsidRPr="00B265AB">
              <w:rPr>
                <w:rFonts w:ascii="Times New Roman" w:eastAsiaTheme="minorHAnsi" w:hAnsi="Times New Roman" w:cs="Times New Roman"/>
                <w:sz w:val="24"/>
                <w:szCs w:val="24"/>
                <w:lang w:eastAsia="en-US"/>
              </w:rPr>
              <w:t>Туристические соревнования, 3 этап на Кубок Героев Отечества</w:t>
            </w:r>
          </w:p>
        </w:tc>
        <w:tc>
          <w:tcPr>
            <w:tcW w:w="2087" w:type="dxa"/>
            <w:shd w:val="clear" w:color="auto" w:fill="FFFFFF" w:themeFill="background1"/>
          </w:tcPr>
          <w:p w:rsidR="00B265AB" w:rsidRPr="00FF37C5"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B265AB" w:rsidRDefault="00DE4A8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место</w:t>
            </w:r>
          </w:p>
        </w:tc>
        <w:tc>
          <w:tcPr>
            <w:tcW w:w="1640" w:type="dxa"/>
            <w:shd w:val="clear" w:color="auto" w:fill="FFFFFF" w:themeFill="background1"/>
          </w:tcPr>
          <w:p w:rsidR="00B265AB" w:rsidRDefault="00DE4A8B" w:rsidP="00FF37C5">
            <w:pPr>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Бабец</w:t>
            </w:r>
            <w:proofErr w:type="spellEnd"/>
            <w:r>
              <w:rPr>
                <w:rFonts w:ascii="Times New Roman" w:eastAsiaTheme="minorHAnsi" w:hAnsi="Times New Roman" w:cs="Times New Roman"/>
                <w:sz w:val="24"/>
                <w:szCs w:val="24"/>
                <w:lang w:eastAsia="en-US"/>
              </w:rPr>
              <w:t xml:space="preserve"> Владислав</w:t>
            </w:r>
          </w:p>
        </w:tc>
        <w:tc>
          <w:tcPr>
            <w:tcW w:w="1622" w:type="dxa"/>
            <w:shd w:val="clear" w:color="auto" w:fill="FFFFFF" w:themeFill="background1"/>
          </w:tcPr>
          <w:p w:rsidR="00B265AB"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Власов А.В.</w:t>
            </w:r>
          </w:p>
        </w:tc>
      </w:tr>
      <w:tr w:rsidR="00DE4A8B" w:rsidRPr="00FF37C5" w:rsidTr="00FF37C5">
        <w:tc>
          <w:tcPr>
            <w:tcW w:w="714" w:type="dxa"/>
            <w:shd w:val="clear" w:color="auto" w:fill="FFFFFF" w:themeFill="background1"/>
          </w:tcPr>
          <w:p w:rsidR="00DE4A8B" w:rsidRDefault="00DE4A8B" w:rsidP="00FF37C5">
            <w:pPr>
              <w:rPr>
                <w:rFonts w:ascii="Times New Roman" w:eastAsiaTheme="minorHAnsi" w:hAnsi="Times New Roman" w:cs="Times New Roman"/>
                <w:sz w:val="24"/>
                <w:szCs w:val="24"/>
                <w:lang w:eastAsia="en-US"/>
              </w:rPr>
            </w:pPr>
          </w:p>
        </w:tc>
        <w:tc>
          <w:tcPr>
            <w:tcW w:w="2292" w:type="dxa"/>
            <w:shd w:val="clear" w:color="auto" w:fill="FFFFFF" w:themeFill="background1"/>
          </w:tcPr>
          <w:p w:rsidR="00DE4A8B" w:rsidRPr="00B265AB"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 xml:space="preserve">Туристические соревнования, </w:t>
            </w:r>
            <w:r>
              <w:rPr>
                <w:rFonts w:ascii="Times New Roman" w:eastAsiaTheme="minorHAnsi" w:hAnsi="Times New Roman" w:cs="Times New Roman"/>
                <w:sz w:val="24"/>
                <w:szCs w:val="24"/>
                <w:lang w:eastAsia="en-US"/>
              </w:rPr>
              <w:t xml:space="preserve">сумма </w:t>
            </w:r>
            <w:r w:rsidRPr="00DE4A8B">
              <w:rPr>
                <w:rFonts w:ascii="Times New Roman" w:eastAsiaTheme="minorHAnsi" w:hAnsi="Times New Roman" w:cs="Times New Roman"/>
                <w:sz w:val="24"/>
                <w:szCs w:val="24"/>
                <w:lang w:eastAsia="en-US"/>
              </w:rPr>
              <w:t>3</w:t>
            </w:r>
            <w:r>
              <w:rPr>
                <w:rFonts w:ascii="Times New Roman" w:eastAsiaTheme="minorHAnsi" w:hAnsi="Times New Roman" w:cs="Times New Roman"/>
                <w:sz w:val="24"/>
                <w:szCs w:val="24"/>
                <w:lang w:eastAsia="en-US"/>
              </w:rPr>
              <w:t>-х</w:t>
            </w:r>
            <w:r w:rsidRPr="00DE4A8B">
              <w:rPr>
                <w:rFonts w:ascii="Times New Roman" w:eastAsiaTheme="minorHAnsi" w:hAnsi="Times New Roman" w:cs="Times New Roman"/>
                <w:sz w:val="24"/>
                <w:szCs w:val="24"/>
                <w:lang w:eastAsia="en-US"/>
              </w:rPr>
              <w:t xml:space="preserve"> этап</w:t>
            </w:r>
            <w:r>
              <w:rPr>
                <w:rFonts w:ascii="Times New Roman" w:eastAsiaTheme="minorHAnsi" w:hAnsi="Times New Roman" w:cs="Times New Roman"/>
                <w:sz w:val="24"/>
                <w:szCs w:val="24"/>
                <w:lang w:eastAsia="en-US"/>
              </w:rPr>
              <w:t>ов</w:t>
            </w:r>
            <w:r w:rsidRPr="00DE4A8B">
              <w:rPr>
                <w:rFonts w:ascii="Times New Roman" w:eastAsiaTheme="minorHAnsi" w:hAnsi="Times New Roman" w:cs="Times New Roman"/>
                <w:sz w:val="24"/>
                <w:szCs w:val="24"/>
                <w:lang w:eastAsia="en-US"/>
              </w:rPr>
              <w:t xml:space="preserve"> на Кубок Героев Отечества</w:t>
            </w:r>
          </w:p>
        </w:tc>
        <w:tc>
          <w:tcPr>
            <w:tcW w:w="2087" w:type="dxa"/>
            <w:shd w:val="clear" w:color="auto" w:fill="FFFFFF" w:themeFill="background1"/>
          </w:tcPr>
          <w:p w:rsidR="00DE4A8B" w:rsidRPr="00FF37C5"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DE4A8B" w:rsidRDefault="00DE4A8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место</w:t>
            </w:r>
          </w:p>
        </w:tc>
        <w:tc>
          <w:tcPr>
            <w:tcW w:w="1640" w:type="dxa"/>
            <w:shd w:val="clear" w:color="auto" w:fill="FFFFFF" w:themeFill="background1"/>
          </w:tcPr>
          <w:p w:rsidR="00DE4A8B"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команда</w:t>
            </w:r>
          </w:p>
        </w:tc>
        <w:tc>
          <w:tcPr>
            <w:tcW w:w="1622" w:type="dxa"/>
            <w:shd w:val="clear" w:color="auto" w:fill="FFFFFF" w:themeFill="background1"/>
          </w:tcPr>
          <w:p w:rsidR="00DE4A8B"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Власов А.В.</w:t>
            </w:r>
          </w:p>
        </w:tc>
      </w:tr>
      <w:tr w:rsidR="00DE4A8B" w:rsidRPr="00FF37C5" w:rsidTr="00FF37C5">
        <w:tc>
          <w:tcPr>
            <w:tcW w:w="714" w:type="dxa"/>
            <w:shd w:val="clear" w:color="auto" w:fill="FFFFFF" w:themeFill="background1"/>
          </w:tcPr>
          <w:p w:rsidR="00DE4A8B" w:rsidRDefault="00DE4A8B" w:rsidP="00FF37C5">
            <w:pPr>
              <w:rPr>
                <w:rFonts w:ascii="Times New Roman" w:eastAsiaTheme="minorHAnsi" w:hAnsi="Times New Roman" w:cs="Times New Roman"/>
                <w:sz w:val="24"/>
                <w:szCs w:val="24"/>
                <w:lang w:eastAsia="en-US"/>
              </w:rPr>
            </w:pPr>
          </w:p>
        </w:tc>
        <w:tc>
          <w:tcPr>
            <w:tcW w:w="2292" w:type="dxa"/>
            <w:shd w:val="clear" w:color="auto" w:fill="FFFFFF" w:themeFill="background1"/>
          </w:tcPr>
          <w:p w:rsidR="00DE4A8B" w:rsidRPr="00B265AB"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Туристические соревнования, сумма 3-х этапов на Кубок Героев Отечества</w:t>
            </w:r>
          </w:p>
        </w:tc>
        <w:tc>
          <w:tcPr>
            <w:tcW w:w="2087" w:type="dxa"/>
            <w:shd w:val="clear" w:color="auto" w:fill="FFFFFF" w:themeFill="background1"/>
          </w:tcPr>
          <w:p w:rsidR="00DE4A8B" w:rsidRPr="00FF37C5"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DE4A8B" w:rsidRDefault="00DE4A8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место</w:t>
            </w:r>
          </w:p>
        </w:tc>
        <w:tc>
          <w:tcPr>
            <w:tcW w:w="1640" w:type="dxa"/>
            <w:shd w:val="clear" w:color="auto" w:fill="FFFFFF" w:themeFill="background1"/>
          </w:tcPr>
          <w:p w:rsidR="00DE4A8B"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команда</w:t>
            </w:r>
          </w:p>
        </w:tc>
        <w:tc>
          <w:tcPr>
            <w:tcW w:w="1622" w:type="dxa"/>
            <w:shd w:val="clear" w:color="auto" w:fill="FFFFFF" w:themeFill="background1"/>
          </w:tcPr>
          <w:p w:rsidR="00DE4A8B"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Власов А.В.</w:t>
            </w:r>
          </w:p>
        </w:tc>
      </w:tr>
      <w:tr w:rsidR="00DE4A8B" w:rsidRPr="00FF37C5" w:rsidTr="00FF37C5">
        <w:tc>
          <w:tcPr>
            <w:tcW w:w="714" w:type="dxa"/>
            <w:shd w:val="clear" w:color="auto" w:fill="FFFFFF" w:themeFill="background1"/>
          </w:tcPr>
          <w:p w:rsidR="00DE4A8B" w:rsidRDefault="00DE4A8B" w:rsidP="00FF37C5">
            <w:pPr>
              <w:rPr>
                <w:rFonts w:ascii="Times New Roman" w:eastAsiaTheme="minorHAnsi" w:hAnsi="Times New Roman" w:cs="Times New Roman"/>
                <w:sz w:val="24"/>
                <w:szCs w:val="24"/>
                <w:lang w:eastAsia="en-US"/>
              </w:rPr>
            </w:pPr>
          </w:p>
        </w:tc>
        <w:tc>
          <w:tcPr>
            <w:tcW w:w="2292" w:type="dxa"/>
            <w:shd w:val="clear" w:color="auto" w:fill="FFFFFF" w:themeFill="background1"/>
          </w:tcPr>
          <w:p w:rsidR="00DE4A8B" w:rsidRPr="00B265AB"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Туристические соревнования, сумма 3-х этапов на Кубок Героев Отечества</w:t>
            </w:r>
          </w:p>
        </w:tc>
        <w:tc>
          <w:tcPr>
            <w:tcW w:w="2087" w:type="dxa"/>
            <w:shd w:val="clear" w:color="auto" w:fill="FFFFFF" w:themeFill="background1"/>
          </w:tcPr>
          <w:p w:rsidR="00DE4A8B" w:rsidRPr="00FF37C5"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DE4A8B" w:rsidRDefault="00DE4A8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место</w:t>
            </w:r>
          </w:p>
        </w:tc>
        <w:tc>
          <w:tcPr>
            <w:tcW w:w="1640" w:type="dxa"/>
            <w:shd w:val="clear" w:color="auto" w:fill="FFFFFF" w:themeFill="background1"/>
          </w:tcPr>
          <w:p w:rsidR="00DE4A8B" w:rsidRDefault="00DE4A8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Криворучко София</w:t>
            </w:r>
          </w:p>
        </w:tc>
        <w:tc>
          <w:tcPr>
            <w:tcW w:w="1622" w:type="dxa"/>
            <w:shd w:val="clear" w:color="auto" w:fill="FFFFFF" w:themeFill="background1"/>
          </w:tcPr>
          <w:p w:rsidR="00DE4A8B"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Власов А.В.</w:t>
            </w:r>
          </w:p>
        </w:tc>
      </w:tr>
      <w:tr w:rsidR="00DE4A8B" w:rsidRPr="00FF37C5" w:rsidTr="00FF37C5">
        <w:tc>
          <w:tcPr>
            <w:tcW w:w="714" w:type="dxa"/>
            <w:shd w:val="clear" w:color="auto" w:fill="FFFFFF" w:themeFill="background1"/>
          </w:tcPr>
          <w:p w:rsidR="00DE4A8B" w:rsidRDefault="00DE4A8B" w:rsidP="00FF37C5">
            <w:pPr>
              <w:rPr>
                <w:rFonts w:ascii="Times New Roman" w:eastAsiaTheme="minorHAnsi" w:hAnsi="Times New Roman" w:cs="Times New Roman"/>
                <w:sz w:val="24"/>
                <w:szCs w:val="24"/>
                <w:lang w:eastAsia="en-US"/>
              </w:rPr>
            </w:pPr>
          </w:p>
        </w:tc>
        <w:tc>
          <w:tcPr>
            <w:tcW w:w="2292" w:type="dxa"/>
            <w:shd w:val="clear" w:color="auto" w:fill="FFFFFF" w:themeFill="background1"/>
          </w:tcPr>
          <w:p w:rsidR="00DE4A8B" w:rsidRPr="00B265AB"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Туристические соревнования, сумма 3-х этапов на Кубок Героев Отечества</w:t>
            </w:r>
          </w:p>
        </w:tc>
        <w:tc>
          <w:tcPr>
            <w:tcW w:w="2087" w:type="dxa"/>
            <w:shd w:val="clear" w:color="auto" w:fill="FFFFFF" w:themeFill="background1"/>
          </w:tcPr>
          <w:p w:rsidR="00DE4A8B" w:rsidRPr="00FF37C5"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DE4A8B" w:rsidRDefault="00DE4A8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место</w:t>
            </w:r>
          </w:p>
        </w:tc>
        <w:tc>
          <w:tcPr>
            <w:tcW w:w="1640" w:type="dxa"/>
            <w:shd w:val="clear" w:color="auto" w:fill="FFFFFF" w:themeFill="background1"/>
          </w:tcPr>
          <w:p w:rsidR="00DE4A8B" w:rsidRDefault="00DE4A8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Меньшикова Ульяна</w:t>
            </w:r>
          </w:p>
        </w:tc>
        <w:tc>
          <w:tcPr>
            <w:tcW w:w="1622" w:type="dxa"/>
            <w:shd w:val="clear" w:color="auto" w:fill="FFFFFF" w:themeFill="background1"/>
          </w:tcPr>
          <w:p w:rsidR="00DE4A8B"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Власов А.В.</w:t>
            </w:r>
          </w:p>
        </w:tc>
      </w:tr>
      <w:tr w:rsidR="00DE4A8B" w:rsidRPr="00FF37C5" w:rsidTr="00FF37C5">
        <w:tc>
          <w:tcPr>
            <w:tcW w:w="714" w:type="dxa"/>
            <w:shd w:val="clear" w:color="auto" w:fill="FFFFFF" w:themeFill="background1"/>
          </w:tcPr>
          <w:p w:rsidR="00DE4A8B" w:rsidRDefault="00DE4A8B" w:rsidP="00FF37C5">
            <w:pPr>
              <w:rPr>
                <w:rFonts w:ascii="Times New Roman" w:eastAsiaTheme="minorHAnsi" w:hAnsi="Times New Roman" w:cs="Times New Roman"/>
                <w:sz w:val="24"/>
                <w:szCs w:val="24"/>
                <w:lang w:eastAsia="en-US"/>
              </w:rPr>
            </w:pPr>
          </w:p>
        </w:tc>
        <w:tc>
          <w:tcPr>
            <w:tcW w:w="2292" w:type="dxa"/>
            <w:shd w:val="clear" w:color="auto" w:fill="FFFFFF" w:themeFill="background1"/>
          </w:tcPr>
          <w:p w:rsidR="00DE4A8B" w:rsidRPr="00DE4A8B"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Туристические соревнования, сумма 3-х этапов на Кубок Героев Отечества</w:t>
            </w:r>
          </w:p>
        </w:tc>
        <w:tc>
          <w:tcPr>
            <w:tcW w:w="2087" w:type="dxa"/>
            <w:shd w:val="clear" w:color="auto" w:fill="FFFFFF" w:themeFill="background1"/>
          </w:tcPr>
          <w:p w:rsidR="00DE4A8B" w:rsidRPr="00FF37C5"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районный</w:t>
            </w:r>
          </w:p>
        </w:tc>
        <w:tc>
          <w:tcPr>
            <w:tcW w:w="1216" w:type="dxa"/>
            <w:shd w:val="clear" w:color="auto" w:fill="FFFFFF" w:themeFill="background1"/>
          </w:tcPr>
          <w:p w:rsidR="00DE4A8B" w:rsidRDefault="00DE4A8B"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место</w:t>
            </w:r>
          </w:p>
        </w:tc>
        <w:tc>
          <w:tcPr>
            <w:tcW w:w="1640" w:type="dxa"/>
            <w:shd w:val="clear" w:color="auto" w:fill="FFFFFF" w:themeFill="background1"/>
          </w:tcPr>
          <w:p w:rsidR="00DE4A8B" w:rsidRDefault="00DE4A8B" w:rsidP="00FF37C5">
            <w:pPr>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Агибалова</w:t>
            </w:r>
            <w:proofErr w:type="spellEnd"/>
            <w:r>
              <w:rPr>
                <w:rFonts w:ascii="Times New Roman" w:eastAsiaTheme="minorHAnsi" w:hAnsi="Times New Roman" w:cs="Times New Roman"/>
                <w:sz w:val="24"/>
                <w:szCs w:val="24"/>
                <w:lang w:eastAsia="en-US"/>
              </w:rPr>
              <w:t xml:space="preserve"> Екатерина</w:t>
            </w:r>
          </w:p>
        </w:tc>
        <w:tc>
          <w:tcPr>
            <w:tcW w:w="1622" w:type="dxa"/>
            <w:shd w:val="clear" w:color="auto" w:fill="FFFFFF" w:themeFill="background1"/>
          </w:tcPr>
          <w:p w:rsidR="00DE4A8B" w:rsidRDefault="00DE4A8B" w:rsidP="00FF37C5">
            <w:pPr>
              <w:rPr>
                <w:rFonts w:ascii="Times New Roman" w:eastAsiaTheme="minorHAnsi" w:hAnsi="Times New Roman" w:cs="Times New Roman"/>
                <w:sz w:val="24"/>
                <w:szCs w:val="24"/>
                <w:lang w:eastAsia="en-US"/>
              </w:rPr>
            </w:pPr>
            <w:r w:rsidRPr="00DE4A8B">
              <w:rPr>
                <w:rFonts w:ascii="Times New Roman" w:eastAsiaTheme="minorHAnsi" w:hAnsi="Times New Roman" w:cs="Times New Roman"/>
                <w:sz w:val="24"/>
                <w:szCs w:val="24"/>
                <w:lang w:eastAsia="en-US"/>
              </w:rPr>
              <w:t>Власов А.В.</w:t>
            </w:r>
          </w:p>
        </w:tc>
      </w:tr>
      <w:tr w:rsidR="00FF37C5" w:rsidRPr="00FF37C5" w:rsidTr="00FF37C5">
        <w:tc>
          <w:tcPr>
            <w:tcW w:w="714" w:type="dxa"/>
            <w:shd w:val="clear" w:color="auto" w:fill="FFFFFF" w:themeFill="background1"/>
          </w:tcPr>
          <w:p w:rsidR="00FF37C5" w:rsidRDefault="00FF37C5"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41</w:t>
            </w:r>
          </w:p>
        </w:tc>
        <w:tc>
          <w:tcPr>
            <w:tcW w:w="2292" w:type="dxa"/>
            <w:shd w:val="clear" w:color="auto" w:fill="FFFFFF" w:themeFill="background1"/>
          </w:tcPr>
          <w:p w:rsidR="00FF37C5" w:rsidRPr="00FF37C5" w:rsidRDefault="000C679D"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«Два капитана»</w:t>
            </w:r>
          </w:p>
        </w:tc>
        <w:tc>
          <w:tcPr>
            <w:tcW w:w="2087" w:type="dxa"/>
            <w:shd w:val="clear" w:color="auto" w:fill="FFFFFF" w:themeFill="background1"/>
          </w:tcPr>
          <w:p w:rsidR="00FF37C5" w:rsidRPr="00FF37C5" w:rsidRDefault="000C679D"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всероссийский</w:t>
            </w:r>
          </w:p>
        </w:tc>
        <w:tc>
          <w:tcPr>
            <w:tcW w:w="1216" w:type="dxa"/>
            <w:shd w:val="clear" w:color="auto" w:fill="FFFFFF" w:themeFill="background1"/>
          </w:tcPr>
          <w:p w:rsidR="00FF37C5" w:rsidRDefault="000C679D" w:rsidP="00FF37C5">
            <w:pPr>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Гранпри</w:t>
            </w:r>
            <w:proofErr w:type="spellEnd"/>
          </w:p>
        </w:tc>
        <w:tc>
          <w:tcPr>
            <w:tcW w:w="1640" w:type="dxa"/>
            <w:shd w:val="clear" w:color="auto" w:fill="FFFFFF" w:themeFill="background1"/>
          </w:tcPr>
          <w:p w:rsidR="00FF37C5" w:rsidRDefault="000C679D"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Остапенко Алина</w:t>
            </w:r>
          </w:p>
        </w:tc>
        <w:tc>
          <w:tcPr>
            <w:tcW w:w="1622" w:type="dxa"/>
            <w:shd w:val="clear" w:color="auto" w:fill="FFFFFF" w:themeFill="background1"/>
          </w:tcPr>
          <w:p w:rsidR="00FF37C5" w:rsidRDefault="000C679D" w:rsidP="00FF37C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Кругликова Е.Е.</w:t>
            </w:r>
          </w:p>
        </w:tc>
      </w:tr>
    </w:tbl>
    <w:p w:rsidR="00DE4A8B" w:rsidRDefault="00DE4A8B" w:rsidP="00311EE5">
      <w:pPr>
        <w:spacing w:after="0" w:line="240" w:lineRule="auto"/>
        <w:rPr>
          <w:rFonts w:ascii="Times New Roman" w:hAnsi="Times New Roman" w:cs="Times New Roman"/>
          <w:sz w:val="28"/>
          <w:szCs w:val="28"/>
        </w:rPr>
      </w:pPr>
    </w:p>
    <w:p w:rsidR="00311EE5" w:rsidRPr="004907E0" w:rsidRDefault="00311EE5" w:rsidP="00311EE5">
      <w:pPr>
        <w:spacing w:after="0" w:line="240" w:lineRule="auto"/>
        <w:ind w:firstLine="567"/>
        <w:jc w:val="both"/>
        <w:rPr>
          <w:rFonts w:ascii="Times New Roman" w:hAnsi="Times New Roman" w:cs="Times New Roman"/>
          <w:sz w:val="28"/>
          <w:szCs w:val="28"/>
        </w:rPr>
      </w:pPr>
      <w:r w:rsidRPr="004E6B2F">
        <w:rPr>
          <w:rFonts w:ascii="Times New Roman" w:hAnsi="Times New Roman" w:cs="Times New Roman"/>
          <w:sz w:val="28"/>
          <w:szCs w:val="28"/>
        </w:rPr>
        <w:lastRenderedPageBreak/>
        <w:t xml:space="preserve">Воспитательная работа школы не может строиться без учета того, что </w:t>
      </w:r>
      <w:r w:rsidRPr="004907E0">
        <w:rPr>
          <w:rFonts w:ascii="Times New Roman" w:hAnsi="Times New Roman" w:cs="Times New Roman"/>
          <w:sz w:val="28"/>
          <w:szCs w:val="28"/>
        </w:rPr>
        <w:t xml:space="preserve">индивидуальность ребенка формируется в семье. Школа и семья – два важнейших </w:t>
      </w:r>
      <w:proofErr w:type="spellStart"/>
      <w:r w:rsidRPr="004907E0">
        <w:rPr>
          <w:rFonts w:ascii="Times New Roman" w:hAnsi="Times New Roman" w:cs="Times New Roman"/>
          <w:sz w:val="28"/>
          <w:szCs w:val="28"/>
        </w:rPr>
        <w:t>воспитательно</w:t>
      </w:r>
      <w:proofErr w:type="spellEnd"/>
      <w:r w:rsidRPr="004907E0">
        <w:rPr>
          <w:rFonts w:ascii="Times New Roman" w:hAnsi="Times New Roman" w:cs="Times New Roman"/>
          <w:sz w:val="28"/>
          <w:szCs w:val="28"/>
        </w:rPr>
        <w:t>-образовательных института, которые изначально призваны пополнять друг друга и взаимодействовать м</w:t>
      </w:r>
      <w:r>
        <w:rPr>
          <w:rFonts w:ascii="Times New Roman" w:hAnsi="Times New Roman" w:cs="Times New Roman"/>
          <w:sz w:val="28"/>
          <w:szCs w:val="28"/>
        </w:rPr>
        <w:t>ежду собой. С этой целью в МКОУ «СОШ № 12»</w:t>
      </w:r>
      <w:r w:rsidRPr="004907E0">
        <w:rPr>
          <w:rFonts w:ascii="Times New Roman" w:hAnsi="Times New Roman" w:cs="Times New Roman"/>
          <w:sz w:val="28"/>
          <w:szCs w:val="28"/>
        </w:rPr>
        <w:t xml:space="preserve"> ведется большая работа с родителями.</w:t>
      </w:r>
    </w:p>
    <w:p w:rsidR="00311EE5" w:rsidRPr="004907E0" w:rsidRDefault="00311EE5" w:rsidP="00311EE5">
      <w:pPr>
        <w:spacing w:after="0" w:line="240" w:lineRule="auto"/>
        <w:ind w:firstLine="567"/>
        <w:jc w:val="both"/>
        <w:rPr>
          <w:rFonts w:ascii="Times New Roman" w:hAnsi="Times New Roman" w:cs="Times New Roman"/>
          <w:sz w:val="28"/>
          <w:szCs w:val="28"/>
        </w:rPr>
      </w:pPr>
      <w:r w:rsidRPr="004907E0">
        <w:rPr>
          <w:rFonts w:ascii="Times New Roman" w:hAnsi="Times New Roman" w:cs="Times New Roman"/>
          <w:sz w:val="28"/>
          <w:szCs w:val="28"/>
        </w:rPr>
        <w:t>Ежегодно в сентябре составляется социальный паспорт школы, который корректируется в течение всего учебного года.</w:t>
      </w:r>
    </w:p>
    <w:p w:rsidR="00311EE5" w:rsidRPr="004907E0" w:rsidRDefault="00311EE5" w:rsidP="00311EE5">
      <w:pPr>
        <w:spacing w:after="0" w:line="240" w:lineRule="auto"/>
        <w:ind w:firstLine="567"/>
        <w:jc w:val="both"/>
        <w:rPr>
          <w:rFonts w:ascii="Times New Roman" w:hAnsi="Times New Roman" w:cs="Times New Roman"/>
          <w:sz w:val="28"/>
          <w:szCs w:val="28"/>
        </w:rPr>
      </w:pPr>
      <w:r w:rsidRPr="004907E0">
        <w:rPr>
          <w:rFonts w:ascii="Times New Roman" w:hAnsi="Times New Roman" w:cs="Times New Roman"/>
          <w:sz w:val="28"/>
          <w:szCs w:val="28"/>
        </w:rPr>
        <w:t>Педагогический коллектив школы работает в тесном содружестве: учитель – ученик – родитель и работа с родителями занимает в воспитательной системе школы важное место. Она не ограничивалась проведением родительских</w:t>
      </w:r>
      <w:r>
        <w:rPr>
          <w:rFonts w:ascii="Times New Roman" w:hAnsi="Times New Roman" w:cs="Times New Roman"/>
          <w:sz w:val="28"/>
          <w:szCs w:val="28"/>
        </w:rPr>
        <w:t xml:space="preserve"> </w:t>
      </w:r>
      <w:r w:rsidRPr="004907E0">
        <w:rPr>
          <w:rFonts w:ascii="Times New Roman" w:eastAsia="Times New Roman" w:hAnsi="Times New Roman" w:cs="Times New Roman"/>
          <w:sz w:val="28"/>
          <w:szCs w:val="28"/>
        </w:rPr>
        <w:t xml:space="preserve">собраний, индивидуальные консультации, беседы. </w:t>
      </w:r>
    </w:p>
    <w:p w:rsidR="00311EE5" w:rsidRPr="004907E0" w:rsidRDefault="00311EE5" w:rsidP="00311EE5">
      <w:pPr>
        <w:spacing w:after="0" w:line="240" w:lineRule="auto"/>
        <w:ind w:firstLine="567"/>
        <w:jc w:val="both"/>
        <w:rPr>
          <w:rFonts w:ascii="Times New Roman" w:hAnsi="Times New Roman" w:cs="Times New Roman"/>
          <w:sz w:val="28"/>
          <w:szCs w:val="28"/>
        </w:rPr>
      </w:pPr>
      <w:r w:rsidRPr="004907E0">
        <w:rPr>
          <w:rFonts w:ascii="Times New Roman" w:eastAsia="Times New Roman" w:hAnsi="Times New Roman" w:cs="Times New Roman"/>
          <w:sz w:val="28"/>
          <w:szCs w:val="28"/>
        </w:rPr>
        <w:t xml:space="preserve">Следует отметить, что на должном уровне было организовано в течение года психолого-педагогическое просвещение родителей через общешкольные </w:t>
      </w:r>
      <w:r>
        <w:rPr>
          <w:rFonts w:ascii="Times New Roman" w:eastAsia="Times New Roman" w:hAnsi="Times New Roman" w:cs="Times New Roman"/>
          <w:sz w:val="28"/>
          <w:szCs w:val="28"/>
        </w:rPr>
        <w:t xml:space="preserve">    </w:t>
      </w:r>
      <w:r w:rsidRPr="004907E0">
        <w:rPr>
          <w:rFonts w:ascii="Times New Roman" w:eastAsia="Times New Roman" w:hAnsi="Times New Roman" w:cs="Times New Roman"/>
          <w:sz w:val="28"/>
          <w:szCs w:val="28"/>
        </w:rPr>
        <w:t xml:space="preserve">и классные родительские собрания. Большой упор делался на профилактику правонарушений среди подростков: беседы специалистов </w:t>
      </w:r>
      <w:r w:rsidR="0042733E">
        <w:rPr>
          <w:rFonts w:ascii="Times New Roman" w:eastAsia="Times New Roman" w:hAnsi="Times New Roman" w:cs="Times New Roman"/>
          <w:sz w:val="28"/>
          <w:szCs w:val="28"/>
        </w:rPr>
        <w:t xml:space="preserve">(инспектора ОДН </w:t>
      </w:r>
      <w:proofErr w:type="spellStart"/>
      <w:r w:rsidR="0042733E">
        <w:rPr>
          <w:rFonts w:ascii="Times New Roman" w:eastAsia="Times New Roman" w:hAnsi="Times New Roman" w:cs="Times New Roman"/>
          <w:sz w:val="28"/>
          <w:szCs w:val="28"/>
        </w:rPr>
        <w:t>Узденова</w:t>
      </w:r>
      <w:proofErr w:type="spellEnd"/>
      <w:r w:rsidR="00FF37C5">
        <w:rPr>
          <w:rFonts w:ascii="Times New Roman" w:eastAsia="Times New Roman" w:hAnsi="Times New Roman" w:cs="Times New Roman"/>
          <w:sz w:val="28"/>
          <w:szCs w:val="28"/>
        </w:rPr>
        <w:t xml:space="preserve"> М.А.</w:t>
      </w:r>
      <w:r w:rsidR="0042733E">
        <w:rPr>
          <w:rFonts w:ascii="Times New Roman" w:eastAsia="Times New Roman" w:hAnsi="Times New Roman" w:cs="Times New Roman"/>
          <w:sz w:val="28"/>
          <w:szCs w:val="28"/>
        </w:rPr>
        <w:t xml:space="preserve"> </w:t>
      </w:r>
      <w:r w:rsidRPr="004907E0">
        <w:rPr>
          <w:rFonts w:ascii="Times New Roman" w:eastAsia="Times New Roman" w:hAnsi="Times New Roman" w:cs="Times New Roman"/>
          <w:sz w:val="28"/>
          <w:szCs w:val="28"/>
        </w:rPr>
        <w:t xml:space="preserve"> нарколога ККНД), индивидуальные беседы об особенностях возраста и методах воспитания ребенка, по профилактике суицида, жестокому обращению с детьми, употреблению ПАВ, безнадзорности и правонарушений, сохранению и укреплению здоровья, антитеррористической защищенности, лекции заведующей библиотекой и педагога - психолога.</w:t>
      </w:r>
    </w:p>
    <w:p w:rsidR="00311EE5" w:rsidRPr="004907E0" w:rsidRDefault="00311EE5" w:rsidP="00311EE5">
      <w:pPr>
        <w:tabs>
          <w:tab w:val="left" w:pos="675"/>
        </w:tabs>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ab/>
        <w:t xml:space="preserve">В </w:t>
      </w:r>
      <w:r w:rsidRPr="004907E0">
        <w:rPr>
          <w:rFonts w:ascii="Times New Roman" w:eastAsia="Times New Roman" w:hAnsi="Times New Roman" w:cs="Times New Roman"/>
          <w:sz w:val="28"/>
          <w:szCs w:val="28"/>
        </w:rPr>
        <w:t>этом учебном году были организованы и проведены внеклассные мероприятия с привлечением родителей: Новогодние мероприятия, мероприятия, посвященные Великой Победе, а</w:t>
      </w:r>
      <w:r>
        <w:rPr>
          <w:rFonts w:ascii="Times New Roman" w:eastAsia="Times New Roman" w:hAnsi="Times New Roman" w:cs="Times New Roman"/>
          <w:sz w:val="28"/>
          <w:szCs w:val="28"/>
        </w:rPr>
        <w:t xml:space="preserve"> именно поздравления ветеранов.</w:t>
      </w:r>
    </w:p>
    <w:p w:rsidR="00311EE5" w:rsidRPr="004907E0" w:rsidRDefault="00311EE5" w:rsidP="00311EE5">
      <w:pPr>
        <w:spacing w:after="0" w:line="240" w:lineRule="auto"/>
        <w:ind w:firstLine="567"/>
        <w:jc w:val="both"/>
        <w:rPr>
          <w:rFonts w:ascii="Times New Roman" w:eastAsia="Times New Roman" w:hAnsi="Times New Roman" w:cs="Times New Roman"/>
          <w:sz w:val="28"/>
          <w:szCs w:val="28"/>
        </w:rPr>
      </w:pPr>
      <w:r w:rsidRPr="004907E0">
        <w:rPr>
          <w:rFonts w:ascii="Times New Roman" w:eastAsia="Times New Roman" w:hAnsi="Times New Roman" w:cs="Times New Roman"/>
          <w:sz w:val="28"/>
          <w:szCs w:val="28"/>
        </w:rPr>
        <w:t>Вся эта работа способствовала улучшению микроклимата в школе, развитию культуры общения взрослых и детей, решению повседневных проблем школы.</w:t>
      </w:r>
    </w:p>
    <w:p w:rsidR="00311EE5" w:rsidRPr="00AF55A3" w:rsidRDefault="00311EE5" w:rsidP="00311EE5">
      <w:pPr>
        <w:spacing w:after="0" w:line="240" w:lineRule="auto"/>
        <w:ind w:firstLine="567"/>
        <w:jc w:val="both"/>
        <w:rPr>
          <w:rFonts w:ascii="Times New Roman" w:eastAsia="Times New Roman" w:hAnsi="Times New Roman" w:cs="Times New Roman"/>
          <w:sz w:val="28"/>
          <w:szCs w:val="28"/>
        </w:rPr>
      </w:pPr>
      <w:r w:rsidRPr="004907E0">
        <w:rPr>
          <w:rFonts w:ascii="Times New Roman" w:eastAsia="Times New Roman" w:hAnsi="Times New Roman" w:cs="Times New Roman"/>
          <w:sz w:val="28"/>
          <w:szCs w:val="28"/>
        </w:rPr>
        <w:t xml:space="preserve">Многие родители вместе с детьми и классными руководителями живут одной жизнью, объединены едиными воспитательными целями. Это даёт свои положительные результаты. Вовлечение родителей в совместную деятельность с детьми на уровне класса даёт хорошую возможность для роста учащихся </w:t>
      </w:r>
      <w:r>
        <w:rPr>
          <w:rFonts w:ascii="Times New Roman" w:eastAsia="Times New Roman" w:hAnsi="Times New Roman" w:cs="Times New Roman"/>
          <w:sz w:val="28"/>
          <w:szCs w:val="28"/>
        </w:rPr>
        <w:t xml:space="preserve">              </w:t>
      </w:r>
      <w:r w:rsidRPr="004907E0">
        <w:rPr>
          <w:rFonts w:ascii="Times New Roman" w:eastAsia="Times New Roman" w:hAnsi="Times New Roman" w:cs="Times New Roman"/>
          <w:sz w:val="28"/>
          <w:szCs w:val="28"/>
        </w:rPr>
        <w:t>в личностном плане – ребята с удовольствием включаются в</w:t>
      </w:r>
      <w:r>
        <w:rPr>
          <w:rFonts w:ascii="Times New Roman" w:eastAsia="Times New Roman" w:hAnsi="Times New Roman" w:cs="Times New Roman"/>
          <w:sz w:val="28"/>
          <w:szCs w:val="28"/>
        </w:rPr>
        <w:t xml:space="preserve"> </w:t>
      </w:r>
      <w:r w:rsidRPr="004907E0">
        <w:rPr>
          <w:rFonts w:ascii="Times New Roman" w:eastAsia="Times New Roman" w:hAnsi="Times New Roman" w:cs="Times New Roman"/>
          <w:sz w:val="28"/>
          <w:szCs w:val="28"/>
        </w:rPr>
        <w:t>классные, а затем и в общешкольные мероприятия, начинают проявлять себя в самоуправлении школы.</w:t>
      </w:r>
    </w:p>
    <w:p w:rsidR="00311EE5" w:rsidRPr="004907E0" w:rsidRDefault="00311EE5" w:rsidP="00311EE5">
      <w:pPr>
        <w:spacing w:after="0" w:line="240" w:lineRule="auto"/>
        <w:ind w:firstLine="567"/>
        <w:jc w:val="both"/>
        <w:rPr>
          <w:rFonts w:ascii="Times New Roman" w:hAnsi="Times New Roman" w:cs="Times New Roman"/>
          <w:sz w:val="28"/>
          <w:szCs w:val="28"/>
        </w:rPr>
      </w:pPr>
      <w:r w:rsidRPr="004907E0">
        <w:rPr>
          <w:rFonts w:ascii="Times New Roman" w:eastAsia="Times New Roman" w:hAnsi="Times New Roman" w:cs="Times New Roman"/>
          <w:sz w:val="28"/>
          <w:szCs w:val="28"/>
        </w:rPr>
        <w:t>Благодаря активной поддержке родителей в этом учебном году, так же как и на протяжении ряда лет, решаются задачи организации оздоровительных мероприятий, классных, экскурсионных поездок</w:t>
      </w:r>
      <w:r>
        <w:rPr>
          <w:rFonts w:ascii="Times New Roman" w:eastAsia="Times New Roman" w:hAnsi="Times New Roman" w:cs="Times New Roman"/>
          <w:sz w:val="28"/>
          <w:szCs w:val="28"/>
        </w:rPr>
        <w:t>.</w:t>
      </w:r>
    </w:p>
    <w:p w:rsidR="00311EE5" w:rsidRPr="004907E0" w:rsidRDefault="00311EE5" w:rsidP="00311EE5">
      <w:pPr>
        <w:spacing w:after="0" w:line="240" w:lineRule="auto"/>
        <w:ind w:firstLine="567"/>
        <w:jc w:val="both"/>
        <w:rPr>
          <w:rFonts w:ascii="Times New Roman" w:hAnsi="Times New Roman" w:cs="Times New Roman"/>
          <w:sz w:val="28"/>
          <w:szCs w:val="28"/>
        </w:rPr>
      </w:pPr>
      <w:r w:rsidRPr="004907E0">
        <w:rPr>
          <w:rFonts w:ascii="Times New Roman" w:eastAsia="Times New Roman" w:hAnsi="Times New Roman" w:cs="Times New Roman"/>
          <w:sz w:val="28"/>
          <w:szCs w:val="28"/>
        </w:rPr>
        <w:t>Стабильность в воспитательной работе обеспечивают традиционные ключевые дела и, безусловно, деятельность классных руководителей, которые представляют опытный грамотный коллектив.</w:t>
      </w:r>
    </w:p>
    <w:p w:rsidR="00311EE5" w:rsidRDefault="00311EE5" w:rsidP="00311EE5">
      <w:pPr>
        <w:spacing w:after="0" w:line="240" w:lineRule="auto"/>
        <w:ind w:firstLine="567"/>
        <w:jc w:val="both"/>
        <w:rPr>
          <w:rFonts w:ascii="Times New Roman" w:hAnsi="Times New Roman" w:cs="Times New Roman"/>
          <w:sz w:val="28"/>
          <w:szCs w:val="28"/>
        </w:rPr>
      </w:pPr>
      <w:r w:rsidRPr="004907E0">
        <w:rPr>
          <w:rFonts w:ascii="Times New Roman" w:eastAsia="Times New Roman" w:hAnsi="Times New Roman" w:cs="Times New Roman"/>
          <w:sz w:val="28"/>
          <w:szCs w:val="28"/>
        </w:rPr>
        <w:t xml:space="preserve">Классные руководители использовали различные методы и формы воспитательной работы, такие как: тематические классные часы, экскурсии, </w:t>
      </w:r>
      <w:r w:rsidRPr="004907E0">
        <w:rPr>
          <w:rFonts w:ascii="Times New Roman" w:eastAsia="Times New Roman" w:hAnsi="Times New Roman" w:cs="Times New Roman"/>
          <w:sz w:val="28"/>
          <w:szCs w:val="28"/>
        </w:rPr>
        <w:lastRenderedPageBreak/>
        <w:t>индивидуальные беседы с детьми и родителями, родительские собрания, огоньки и другие мероприятия.</w:t>
      </w:r>
    </w:p>
    <w:p w:rsidR="00311EE5" w:rsidRPr="00C51950" w:rsidRDefault="00311EE5" w:rsidP="00311EE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4907E0">
        <w:rPr>
          <w:rFonts w:ascii="Times New Roman" w:eastAsia="Times New Roman" w:hAnsi="Times New Roman" w:cs="Times New Roman"/>
          <w:sz w:val="28"/>
          <w:szCs w:val="28"/>
        </w:rPr>
        <w:t>большинстве своем классные руководители принимали активное участие в работе школы. Но надо отметить, что некоторые классные руководители свели свою работу к заполнению журнала, планы их воспитательной деятельности с классом по своему содержанию схематичны и формальны, не предполагают активной и интересной жизнедеятельности, не обеспечивают разностороннее развитие личности ребенка.</w:t>
      </w:r>
    </w:p>
    <w:p w:rsidR="00311EE5" w:rsidRPr="004907E0" w:rsidRDefault="00311EE5" w:rsidP="00311EE5">
      <w:pPr>
        <w:spacing w:after="0" w:line="240" w:lineRule="auto"/>
        <w:ind w:firstLine="567"/>
        <w:jc w:val="both"/>
        <w:rPr>
          <w:rFonts w:ascii="Times New Roman" w:eastAsia="Times New Roman" w:hAnsi="Times New Roman" w:cs="Times New Roman"/>
          <w:sz w:val="28"/>
          <w:szCs w:val="28"/>
        </w:rPr>
      </w:pPr>
      <w:r w:rsidRPr="004907E0">
        <w:rPr>
          <w:rFonts w:ascii="Times New Roman" w:eastAsia="Times New Roman" w:hAnsi="Times New Roman" w:cs="Times New Roman"/>
          <w:sz w:val="28"/>
          <w:szCs w:val="28"/>
        </w:rPr>
        <w:t>Однако нельзя отрицать и ряд проблем, существенно осложняющих организацию воспитательной работы:</w:t>
      </w:r>
    </w:p>
    <w:p w:rsidR="00311EE5" w:rsidRPr="004907E0" w:rsidRDefault="00311EE5" w:rsidP="00311EE5">
      <w:pPr>
        <w:tabs>
          <w:tab w:val="left" w:pos="820"/>
        </w:tabs>
        <w:spacing w:after="0" w:line="240" w:lineRule="auto"/>
        <w:ind w:firstLine="567"/>
        <w:jc w:val="both"/>
        <w:rPr>
          <w:rFonts w:ascii="Times New Roman" w:eastAsia="Wingdings" w:hAnsi="Times New Roman" w:cs="Times New Roman"/>
          <w:sz w:val="28"/>
          <w:szCs w:val="28"/>
          <w:vertAlign w:val="superscript"/>
        </w:rPr>
      </w:pPr>
      <w:r>
        <w:rPr>
          <w:rFonts w:ascii="Times New Roman" w:eastAsia="Times New Roman" w:hAnsi="Times New Roman" w:cs="Times New Roman"/>
          <w:sz w:val="28"/>
          <w:szCs w:val="28"/>
        </w:rPr>
        <w:t xml:space="preserve">- </w:t>
      </w:r>
      <w:r w:rsidRPr="004907E0">
        <w:rPr>
          <w:rFonts w:ascii="Times New Roman" w:eastAsia="Times New Roman" w:hAnsi="Times New Roman" w:cs="Times New Roman"/>
          <w:sz w:val="28"/>
          <w:szCs w:val="28"/>
        </w:rPr>
        <w:t xml:space="preserve">классные руководители и педагоги дополнительного образования </w:t>
      </w:r>
      <w:r>
        <w:rPr>
          <w:rFonts w:ascii="Times New Roman" w:eastAsia="Times New Roman" w:hAnsi="Times New Roman" w:cs="Times New Roman"/>
          <w:sz w:val="28"/>
          <w:szCs w:val="28"/>
        </w:rPr>
        <w:t xml:space="preserve">                </w:t>
      </w:r>
      <w:r w:rsidRPr="004907E0">
        <w:rPr>
          <w:rFonts w:ascii="Times New Roman" w:eastAsia="Times New Roman" w:hAnsi="Times New Roman" w:cs="Times New Roman"/>
          <w:sz w:val="28"/>
          <w:szCs w:val="28"/>
        </w:rPr>
        <w:t>не всегда могут сформировать у обучающихся активную гражданскую позицию, систему ценностей здорового образа жизни и способности противостоять вредным привычкам, ответственное отношение к семье.</w:t>
      </w:r>
    </w:p>
    <w:p w:rsidR="00311EE5" w:rsidRPr="00F427C3" w:rsidRDefault="00311EE5" w:rsidP="00311EE5">
      <w:pPr>
        <w:tabs>
          <w:tab w:val="left" w:pos="820"/>
        </w:tabs>
        <w:spacing w:after="0" w:line="240" w:lineRule="auto"/>
        <w:ind w:firstLine="567"/>
        <w:jc w:val="both"/>
        <w:rPr>
          <w:rFonts w:ascii="Times New Roman" w:eastAsia="Wingdings" w:hAnsi="Times New Roman" w:cs="Times New Roman"/>
          <w:sz w:val="28"/>
          <w:szCs w:val="28"/>
          <w:vertAlign w:val="superscript"/>
        </w:rPr>
      </w:pPr>
      <w:r>
        <w:rPr>
          <w:rFonts w:ascii="Times New Roman" w:eastAsia="Wingdings" w:hAnsi="Times New Roman" w:cs="Times New Roman"/>
          <w:sz w:val="28"/>
          <w:szCs w:val="28"/>
        </w:rPr>
        <w:t xml:space="preserve">- </w:t>
      </w:r>
      <w:r w:rsidRPr="004907E0">
        <w:rPr>
          <w:rFonts w:ascii="Times New Roman" w:eastAsia="Times New Roman" w:hAnsi="Times New Roman" w:cs="Times New Roman"/>
          <w:sz w:val="28"/>
          <w:szCs w:val="28"/>
        </w:rPr>
        <w:t xml:space="preserve">большинство обучающихся имеют недостаточно высокий уровень социальной адаптации к современному обществу: не имеют практических навыков применения предметных знаний для </w:t>
      </w:r>
      <w:proofErr w:type="spellStart"/>
      <w:r w:rsidRPr="004907E0">
        <w:rPr>
          <w:rFonts w:ascii="Times New Roman" w:eastAsia="Times New Roman" w:hAnsi="Times New Roman" w:cs="Times New Roman"/>
          <w:sz w:val="28"/>
          <w:szCs w:val="28"/>
        </w:rPr>
        <w:t>решенияжизненно</w:t>
      </w:r>
      <w:proofErr w:type="spellEnd"/>
      <w:r w:rsidRPr="004907E0">
        <w:rPr>
          <w:rFonts w:ascii="Times New Roman" w:eastAsia="Times New Roman" w:hAnsi="Times New Roman" w:cs="Times New Roman"/>
          <w:sz w:val="28"/>
          <w:szCs w:val="28"/>
        </w:rPr>
        <w:t xml:space="preserve"> важных проблем, не владеют способами деятельности в различных жизненных ситуациях.</w:t>
      </w:r>
    </w:p>
    <w:p w:rsidR="00CD3CFA" w:rsidRDefault="00CD3CFA"/>
    <w:sectPr w:rsidR="00CD3C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203" w:rsidRDefault="00D77203" w:rsidP="009F6CEF">
      <w:pPr>
        <w:spacing w:after="0" w:line="240" w:lineRule="auto"/>
      </w:pPr>
      <w:r>
        <w:separator/>
      </w:r>
    </w:p>
  </w:endnote>
  <w:endnote w:type="continuationSeparator" w:id="0">
    <w:p w:rsidR="00D77203" w:rsidRDefault="00D77203" w:rsidP="009F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203" w:rsidRDefault="00D77203" w:rsidP="009F6CEF">
      <w:pPr>
        <w:spacing w:after="0" w:line="240" w:lineRule="auto"/>
      </w:pPr>
      <w:r>
        <w:separator/>
      </w:r>
    </w:p>
  </w:footnote>
  <w:footnote w:type="continuationSeparator" w:id="0">
    <w:p w:rsidR="00D77203" w:rsidRDefault="00D77203" w:rsidP="009F6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67D"/>
    <w:multiLevelType w:val="hybridMultilevel"/>
    <w:tmpl w:val="8CF29BCE"/>
    <w:lvl w:ilvl="0" w:tplc="AA8C6C6A">
      <w:start w:val="1"/>
      <w:numFmt w:val="bullet"/>
      <w:lvlText w:val="В"/>
      <w:lvlJc w:val="left"/>
    </w:lvl>
    <w:lvl w:ilvl="1" w:tplc="BB043A24">
      <w:start w:val="1"/>
      <w:numFmt w:val="bullet"/>
      <w:lvlText w:val=""/>
      <w:lvlJc w:val="left"/>
    </w:lvl>
    <w:lvl w:ilvl="2" w:tplc="BF4A0158">
      <w:numFmt w:val="decimal"/>
      <w:lvlText w:val=""/>
      <w:lvlJc w:val="left"/>
    </w:lvl>
    <w:lvl w:ilvl="3" w:tplc="E3B418AE">
      <w:numFmt w:val="decimal"/>
      <w:lvlText w:val=""/>
      <w:lvlJc w:val="left"/>
    </w:lvl>
    <w:lvl w:ilvl="4" w:tplc="3F949266">
      <w:numFmt w:val="decimal"/>
      <w:lvlText w:val=""/>
      <w:lvlJc w:val="left"/>
    </w:lvl>
    <w:lvl w:ilvl="5" w:tplc="FAC4DB18">
      <w:numFmt w:val="decimal"/>
      <w:lvlText w:val=""/>
      <w:lvlJc w:val="left"/>
    </w:lvl>
    <w:lvl w:ilvl="6" w:tplc="B0FE7AB6">
      <w:numFmt w:val="decimal"/>
      <w:lvlText w:val=""/>
      <w:lvlJc w:val="left"/>
    </w:lvl>
    <w:lvl w:ilvl="7" w:tplc="24E26BE2">
      <w:numFmt w:val="decimal"/>
      <w:lvlText w:val=""/>
      <w:lvlJc w:val="left"/>
    </w:lvl>
    <w:lvl w:ilvl="8" w:tplc="2CB0A6EC">
      <w:numFmt w:val="decimal"/>
      <w:lvlText w:val=""/>
      <w:lvlJc w:val="left"/>
    </w:lvl>
  </w:abstractNum>
  <w:abstractNum w:abstractNumId="1">
    <w:nsid w:val="154824BA"/>
    <w:multiLevelType w:val="hybridMultilevel"/>
    <w:tmpl w:val="27BE0BCE"/>
    <w:lvl w:ilvl="0" w:tplc="D7AC6E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E5"/>
    <w:rsid w:val="000C679D"/>
    <w:rsid w:val="00164B99"/>
    <w:rsid w:val="001E2CE8"/>
    <w:rsid w:val="002C5F31"/>
    <w:rsid w:val="00311EE5"/>
    <w:rsid w:val="003E54F4"/>
    <w:rsid w:val="00416620"/>
    <w:rsid w:val="0042733E"/>
    <w:rsid w:val="004C2EC9"/>
    <w:rsid w:val="00534B62"/>
    <w:rsid w:val="00651E31"/>
    <w:rsid w:val="007E5359"/>
    <w:rsid w:val="009F6CEF"/>
    <w:rsid w:val="00B265AB"/>
    <w:rsid w:val="00B67971"/>
    <w:rsid w:val="00CA6862"/>
    <w:rsid w:val="00CD3CFA"/>
    <w:rsid w:val="00D31575"/>
    <w:rsid w:val="00D44AAB"/>
    <w:rsid w:val="00D77203"/>
    <w:rsid w:val="00DE4A8B"/>
    <w:rsid w:val="00FF3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EE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1EE5"/>
    <w:rPr>
      <w:color w:val="0000FF"/>
      <w:u w:val="single"/>
    </w:rPr>
  </w:style>
  <w:style w:type="table" w:styleId="a4">
    <w:name w:val="Table Grid"/>
    <w:basedOn w:val="a1"/>
    <w:uiPriority w:val="59"/>
    <w:rsid w:val="00311E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311EE5"/>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311EE5"/>
  </w:style>
  <w:style w:type="paragraph" w:styleId="a7">
    <w:name w:val="footer"/>
    <w:basedOn w:val="a"/>
    <w:link w:val="a8"/>
    <w:uiPriority w:val="99"/>
    <w:unhideWhenUsed/>
    <w:rsid w:val="00311E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1EE5"/>
    <w:rPr>
      <w:rFonts w:eastAsiaTheme="minorEastAsia"/>
      <w:lang w:eastAsia="ru-RU"/>
    </w:rPr>
  </w:style>
  <w:style w:type="paragraph" w:styleId="a9">
    <w:name w:val="List Paragraph"/>
    <w:basedOn w:val="a"/>
    <w:uiPriority w:val="34"/>
    <w:qFormat/>
    <w:rsid w:val="00311EE5"/>
    <w:pPr>
      <w:ind w:left="720"/>
      <w:contextualSpacing/>
    </w:pPr>
  </w:style>
  <w:style w:type="paragraph" w:styleId="aa">
    <w:name w:val="Balloon Text"/>
    <w:basedOn w:val="a"/>
    <w:link w:val="ab"/>
    <w:uiPriority w:val="99"/>
    <w:semiHidden/>
    <w:unhideWhenUsed/>
    <w:rsid w:val="00311EE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1EE5"/>
    <w:rPr>
      <w:rFonts w:ascii="Tahoma" w:eastAsiaTheme="minorEastAsia" w:hAnsi="Tahoma" w:cs="Tahoma"/>
      <w:sz w:val="16"/>
      <w:szCs w:val="16"/>
      <w:lang w:eastAsia="ru-RU"/>
    </w:rPr>
  </w:style>
  <w:style w:type="paragraph" w:styleId="ac">
    <w:name w:val="No Spacing"/>
    <w:link w:val="ad"/>
    <w:uiPriority w:val="1"/>
    <w:qFormat/>
    <w:rsid w:val="00311EE5"/>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311EE5"/>
    <w:rPr>
      <w:rFonts w:ascii="Calibri" w:eastAsia="Calibri" w:hAnsi="Calibri" w:cs="Times New Roman"/>
    </w:rPr>
  </w:style>
  <w:style w:type="paragraph" w:styleId="ae">
    <w:name w:val="Body Text"/>
    <w:basedOn w:val="a"/>
    <w:link w:val="af"/>
    <w:uiPriority w:val="99"/>
    <w:semiHidden/>
    <w:unhideWhenUsed/>
    <w:rsid w:val="00311EE5"/>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e"/>
    <w:uiPriority w:val="99"/>
    <w:semiHidden/>
    <w:rsid w:val="00311EE5"/>
    <w:rPr>
      <w:rFonts w:ascii="Times New Roman" w:eastAsia="Times New Roman" w:hAnsi="Times New Roman" w:cs="Times New Roman"/>
      <w:sz w:val="20"/>
      <w:szCs w:val="20"/>
      <w:lang w:eastAsia="ru-RU"/>
    </w:rPr>
  </w:style>
  <w:style w:type="table" w:customStyle="1" w:styleId="1">
    <w:name w:val="Сетка таблицы1"/>
    <w:basedOn w:val="a1"/>
    <w:next w:val="a4"/>
    <w:uiPriority w:val="59"/>
    <w:rsid w:val="00311EE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FF3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EE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1EE5"/>
    <w:rPr>
      <w:color w:val="0000FF"/>
      <w:u w:val="single"/>
    </w:rPr>
  </w:style>
  <w:style w:type="table" w:styleId="a4">
    <w:name w:val="Table Grid"/>
    <w:basedOn w:val="a1"/>
    <w:uiPriority w:val="59"/>
    <w:rsid w:val="00311E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311EE5"/>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311EE5"/>
  </w:style>
  <w:style w:type="paragraph" w:styleId="a7">
    <w:name w:val="footer"/>
    <w:basedOn w:val="a"/>
    <w:link w:val="a8"/>
    <w:uiPriority w:val="99"/>
    <w:unhideWhenUsed/>
    <w:rsid w:val="00311E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1EE5"/>
    <w:rPr>
      <w:rFonts w:eastAsiaTheme="minorEastAsia"/>
      <w:lang w:eastAsia="ru-RU"/>
    </w:rPr>
  </w:style>
  <w:style w:type="paragraph" w:styleId="a9">
    <w:name w:val="List Paragraph"/>
    <w:basedOn w:val="a"/>
    <w:uiPriority w:val="34"/>
    <w:qFormat/>
    <w:rsid w:val="00311EE5"/>
    <w:pPr>
      <w:ind w:left="720"/>
      <w:contextualSpacing/>
    </w:pPr>
  </w:style>
  <w:style w:type="paragraph" w:styleId="aa">
    <w:name w:val="Balloon Text"/>
    <w:basedOn w:val="a"/>
    <w:link w:val="ab"/>
    <w:uiPriority w:val="99"/>
    <w:semiHidden/>
    <w:unhideWhenUsed/>
    <w:rsid w:val="00311EE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1EE5"/>
    <w:rPr>
      <w:rFonts w:ascii="Tahoma" w:eastAsiaTheme="minorEastAsia" w:hAnsi="Tahoma" w:cs="Tahoma"/>
      <w:sz w:val="16"/>
      <w:szCs w:val="16"/>
      <w:lang w:eastAsia="ru-RU"/>
    </w:rPr>
  </w:style>
  <w:style w:type="paragraph" w:styleId="ac">
    <w:name w:val="No Spacing"/>
    <w:link w:val="ad"/>
    <w:uiPriority w:val="1"/>
    <w:qFormat/>
    <w:rsid w:val="00311EE5"/>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311EE5"/>
    <w:rPr>
      <w:rFonts w:ascii="Calibri" w:eastAsia="Calibri" w:hAnsi="Calibri" w:cs="Times New Roman"/>
    </w:rPr>
  </w:style>
  <w:style w:type="paragraph" w:styleId="ae">
    <w:name w:val="Body Text"/>
    <w:basedOn w:val="a"/>
    <w:link w:val="af"/>
    <w:uiPriority w:val="99"/>
    <w:semiHidden/>
    <w:unhideWhenUsed/>
    <w:rsid w:val="00311EE5"/>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e"/>
    <w:uiPriority w:val="99"/>
    <w:semiHidden/>
    <w:rsid w:val="00311EE5"/>
    <w:rPr>
      <w:rFonts w:ascii="Times New Roman" w:eastAsia="Times New Roman" w:hAnsi="Times New Roman" w:cs="Times New Roman"/>
      <w:sz w:val="20"/>
      <w:szCs w:val="20"/>
      <w:lang w:eastAsia="ru-RU"/>
    </w:rPr>
  </w:style>
  <w:style w:type="table" w:customStyle="1" w:styleId="1">
    <w:name w:val="Сетка таблицы1"/>
    <w:basedOn w:val="a1"/>
    <w:next w:val="a4"/>
    <w:uiPriority w:val="59"/>
    <w:rsid w:val="00311EE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FF3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DE0E0-B242-480E-90A7-611E5610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9957</Words>
  <Characters>56756</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ПРУСОВА</dc:creator>
  <cp:lastModifiedBy>ПРУСОВА</cp:lastModifiedBy>
  <cp:revision>11</cp:revision>
  <cp:lastPrinted>2021-02-10T07:30:00Z</cp:lastPrinted>
  <dcterms:created xsi:type="dcterms:W3CDTF">2020-04-01T09:52:00Z</dcterms:created>
  <dcterms:modified xsi:type="dcterms:W3CDTF">2021-02-10T07:32:00Z</dcterms:modified>
</cp:coreProperties>
</file>