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tbl>
      <w:tblPr>
        <w:tblStyle w:val="a5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528"/>
      </w:tblGrid>
      <w:tr w:rsidR="00995C0A" w:rsidTr="00995C0A">
        <w:tc>
          <w:tcPr>
            <w:tcW w:w="6062" w:type="dxa"/>
          </w:tcPr>
          <w:p w:rsidR="00995C0A" w:rsidRPr="00435B77" w:rsidRDefault="00995C0A" w:rsidP="00951C1C">
            <w:pPr>
              <w:rPr>
                <w:sz w:val="28"/>
                <w:szCs w:val="28"/>
              </w:rPr>
            </w:pPr>
            <w:r w:rsidRPr="00435B77">
              <w:rPr>
                <w:sz w:val="28"/>
                <w:szCs w:val="28"/>
              </w:rPr>
              <w:t xml:space="preserve">Принято на заседании </w:t>
            </w:r>
          </w:p>
          <w:p w:rsidR="00995C0A" w:rsidRPr="00435B77" w:rsidRDefault="00995C0A" w:rsidP="00951C1C">
            <w:pPr>
              <w:rPr>
                <w:sz w:val="28"/>
                <w:szCs w:val="28"/>
              </w:rPr>
            </w:pPr>
            <w:r w:rsidRPr="00435B77">
              <w:rPr>
                <w:sz w:val="28"/>
                <w:szCs w:val="28"/>
              </w:rPr>
              <w:t>Педагогического совета</w:t>
            </w:r>
          </w:p>
          <w:p w:rsidR="00995C0A" w:rsidRPr="00435B77" w:rsidRDefault="00995C0A" w:rsidP="00951C1C">
            <w:pPr>
              <w:rPr>
                <w:sz w:val="28"/>
                <w:szCs w:val="28"/>
              </w:rPr>
            </w:pPr>
            <w:r w:rsidRPr="00435B77"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>ОУ «</w:t>
            </w:r>
            <w:r w:rsidRPr="00435B77">
              <w:rPr>
                <w:sz w:val="28"/>
                <w:szCs w:val="28"/>
              </w:rPr>
              <w:t xml:space="preserve">Средняя </w:t>
            </w:r>
          </w:p>
          <w:p w:rsidR="00995C0A" w:rsidRPr="00435B77" w:rsidRDefault="00995C0A" w:rsidP="00951C1C">
            <w:pPr>
              <w:rPr>
                <w:sz w:val="28"/>
                <w:szCs w:val="28"/>
              </w:rPr>
            </w:pPr>
            <w:r w:rsidRPr="00435B77">
              <w:rPr>
                <w:sz w:val="28"/>
                <w:szCs w:val="28"/>
              </w:rPr>
              <w:t>общеобразовательная школа № 12»</w:t>
            </w:r>
          </w:p>
          <w:p w:rsidR="00995C0A" w:rsidRPr="00654C83" w:rsidRDefault="00995C0A" w:rsidP="00951C1C">
            <w:pPr>
              <w:rPr>
                <w:sz w:val="28"/>
                <w:szCs w:val="28"/>
              </w:rPr>
            </w:pPr>
            <w:r w:rsidRPr="00435B77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№ 1</w:t>
            </w:r>
            <w:r w:rsidRPr="00435B7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28.08. </w:t>
            </w:r>
            <w:r w:rsidRPr="00435B77">
              <w:rPr>
                <w:sz w:val="28"/>
                <w:szCs w:val="28"/>
              </w:rPr>
              <w:t>2020 г.</w:t>
            </w:r>
          </w:p>
        </w:tc>
        <w:tc>
          <w:tcPr>
            <w:tcW w:w="5528" w:type="dxa"/>
          </w:tcPr>
          <w:p w:rsidR="00995C0A" w:rsidRDefault="00995C0A" w:rsidP="0095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УТВЕРЖДАЮ</w:t>
            </w:r>
          </w:p>
          <w:p w:rsidR="00995C0A" w:rsidRPr="00435B77" w:rsidRDefault="00995C0A" w:rsidP="0095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 </w:t>
            </w:r>
            <w:r>
              <w:rPr>
                <w:sz w:val="28"/>
                <w:szCs w:val="28"/>
              </w:rPr>
              <w:t>МКОУ</w:t>
            </w:r>
            <w:r>
              <w:rPr>
                <w:sz w:val="28"/>
                <w:szCs w:val="28"/>
              </w:rPr>
              <w:t xml:space="preserve"> «</w:t>
            </w:r>
            <w:r w:rsidRPr="00435B77">
              <w:rPr>
                <w:sz w:val="28"/>
                <w:szCs w:val="28"/>
              </w:rPr>
              <w:t xml:space="preserve">Средняя </w:t>
            </w:r>
          </w:p>
          <w:p w:rsidR="00995C0A" w:rsidRPr="00435B77" w:rsidRDefault="00995C0A" w:rsidP="00995C0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35B77">
              <w:rPr>
                <w:sz w:val="28"/>
                <w:szCs w:val="28"/>
              </w:rPr>
              <w:t>общеобразовательная школа № 12»</w:t>
            </w:r>
          </w:p>
          <w:p w:rsidR="00995C0A" w:rsidRDefault="00995C0A" w:rsidP="0095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_________________О.И.Приходько</w:t>
            </w:r>
            <w:proofErr w:type="spellEnd"/>
          </w:p>
          <w:p w:rsidR="00995C0A" w:rsidRDefault="00995C0A" w:rsidP="0095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Введено в действие</w:t>
            </w:r>
          </w:p>
          <w:p w:rsidR="00995C0A" w:rsidRDefault="00995C0A" w:rsidP="00951C1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 от 01.09.</w:t>
            </w:r>
            <w:r w:rsidRPr="00435B77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   №129/01-1</w:t>
            </w:r>
          </w:p>
          <w:p w:rsidR="00995C0A" w:rsidRPr="00435B77" w:rsidRDefault="00995C0A" w:rsidP="00951C1C">
            <w:pPr>
              <w:rPr>
                <w:sz w:val="28"/>
                <w:szCs w:val="28"/>
              </w:rPr>
            </w:pPr>
          </w:p>
        </w:tc>
      </w:tr>
    </w:tbl>
    <w:p w:rsidR="00DD44CA" w:rsidRDefault="00DD44CA" w:rsidP="00DD44CA">
      <w:pPr>
        <w:spacing w:after="0" w:line="259" w:lineRule="auto"/>
        <w:ind w:left="0" w:right="0" w:firstLine="0"/>
        <w:jc w:val="center"/>
        <w:rPr>
          <w:b/>
          <w:sz w:val="28"/>
        </w:rPr>
      </w:pPr>
    </w:p>
    <w:p w:rsidR="00DD44CA" w:rsidRDefault="00DD44CA" w:rsidP="00DD44CA">
      <w:pPr>
        <w:pStyle w:val="a3"/>
        <w:ind w:left="0"/>
        <w:jc w:val="left"/>
        <w:rPr>
          <w:sz w:val="20"/>
        </w:rPr>
      </w:pPr>
    </w:p>
    <w:p w:rsidR="00DD44CA" w:rsidRDefault="00DD44CA" w:rsidP="00DD44CA">
      <w:pPr>
        <w:pStyle w:val="a3"/>
        <w:ind w:left="0"/>
        <w:jc w:val="left"/>
        <w:rPr>
          <w:sz w:val="20"/>
        </w:rPr>
      </w:pPr>
    </w:p>
    <w:p w:rsidR="00DD44CA" w:rsidRDefault="00DD44CA" w:rsidP="00DD44CA">
      <w:pPr>
        <w:pStyle w:val="a3"/>
        <w:ind w:left="0"/>
        <w:jc w:val="left"/>
        <w:rPr>
          <w:sz w:val="20"/>
        </w:rPr>
      </w:pPr>
    </w:p>
    <w:p w:rsidR="00DD44CA" w:rsidRDefault="00DD44CA" w:rsidP="00DD44CA">
      <w:pPr>
        <w:pStyle w:val="a3"/>
        <w:spacing w:before="231"/>
        <w:ind w:left="1073" w:right="1376"/>
        <w:jc w:val="center"/>
      </w:pPr>
    </w:p>
    <w:p w:rsidR="00DD44CA" w:rsidRDefault="00DD44CA" w:rsidP="00DD44CA">
      <w:pPr>
        <w:pStyle w:val="a3"/>
        <w:spacing w:before="231"/>
        <w:ind w:left="1073" w:right="1376"/>
        <w:jc w:val="center"/>
      </w:pPr>
    </w:p>
    <w:p w:rsidR="00DD44CA" w:rsidRDefault="00DD44CA" w:rsidP="00DD44CA">
      <w:pPr>
        <w:pStyle w:val="a3"/>
        <w:spacing w:before="231"/>
        <w:ind w:left="1073" w:right="1376"/>
        <w:jc w:val="center"/>
      </w:pPr>
    </w:p>
    <w:p w:rsidR="00DD44CA" w:rsidRDefault="00DD44CA" w:rsidP="00DD44CA">
      <w:pPr>
        <w:pStyle w:val="a3"/>
        <w:spacing w:before="231"/>
        <w:ind w:left="1073" w:right="1376"/>
        <w:jc w:val="center"/>
      </w:pPr>
    </w:p>
    <w:p w:rsidR="00DD44CA" w:rsidRPr="00DD44CA" w:rsidRDefault="00DD44CA" w:rsidP="00DD44CA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DD44CA">
        <w:rPr>
          <w:sz w:val="32"/>
          <w:szCs w:val="32"/>
        </w:rPr>
        <w:t>УЧЕБНЫЙ ПЛАН</w:t>
      </w:r>
    </w:p>
    <w:p w:rsidR="00DD44CA" w:rsidRPr="00DD44CA" w:rsidRDefault="00DD44CA" w:rsidP="00DD44CA">
      <w:pPr>
        <w:pStyle w:val="Heading1"/>
        <w:spacing w:before="0" w:line="360" w:lineRule="auto"/>
        <w:ind w:left="0" w:right="0"/>
      </w:pPr>
      <w:r w:rsidRPr="00DD44CA">
        <w:t>среднего общего образования (ФГОС СОО)</w:t>
      </w:r>
    </w:p>
    <w:p w:rsidR="00DD44CA" w:rsidRPr="00DD44CA" w:rsidRDefault="00DD44CA" w:rsidP="00DD44CA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DD44CA">
        <w:rPr>
          <w:sz w:val="32"/>
          <w:szCs w:val="32"/>
        </w:rPr>
        <w:t>муниципального казенного общеобразовательного учреждения</w:t>
      </w:r>
    </w:p>
    <w:p w:rsidR="00DD44CA" w:rsidRPr="00DD44CA" w:rsidRDefault="00DD44CA" w:rsidP="00DD44CA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DD44CA">
        <w:rPr>
          <w:sz w:val="32"/>
          <w:szCs w:val="32"/>
        </w:rPr>
        <w:t>«Средняя общеобразовательная школы № 12»</w:t>
      </w:r>
    </w:p>
    <w:p w:rsidR="00DD44CA" w:rsidRPr="00DD44CA" w:rsidRDefault="00DD44CA" w:rsidP="00DD44CA">
      <w:pPr>
        <w:spacing w:after="0" w:line="360" w:lineRule="auto"/>
        <w:ind w:left="0" w:right="0" w:firstLine="0"/>
        <w:jc w:val="center"/>
        <w:rPr>
          <w:sz w:val="32"/>
          <w:szCs w:val="32"/>
        </w:rPr>
      </w:pPr>
      <w:r w:rsidRPr="00DD44CA">
        <w:rPr>
          <w:sz w:val="32"/>
          <w:szCs w:val="32"/>
        </w:rPr>
        <w:t>на 2020 - 2021 учебный год</w:t>
      </w:r>
    </w:p>
    <w:p w:rsidR="00DD44CA" w:rsidRPr="00DD44CA" w:rsidRDefault="00DD44CA" w:rsidP="00DD44CA">
      <w:pPr>
        <w:pStyle w:val="a3"/>
        <w:spacing w:line="360" w:lineRule="auto"/>
        <w:ind w:left="0"/>
        <w:jc w:val="center"/>
        <w:rPr>
          <w:sz w:val="32"/>
          <w:szCs w:val="32"/>
        </w:rPr>
      </w:pPr>
    </w:p>
    <w:p w:rsidR="00DD44CA" w:rsidRDefault="00DD44CA" w:rsidP="00DD44CA">
      <w:pPr>
        <w:pStyle w:val="a3"/>
        <w:ind w:left="0"/>
        <w:jc w:val="left"/>
        <w:rPr>
          <w:sz w:val="34"/>
        </w:rPr>
      </w:pPr>
    </w:p>
    <w:p w:rsidR="00DD44CA" w:rsidRDefault="00DD44CA" w:rsidP="00DD44CA">
      <w:pPr>
        <w:pStyle w:val="a3"/>
        <w:ind w:left="0"/>
        <w:jc w:val="left"/>
        <w:rPr>
          <w:sz w:val="34"/>
        </w:rPr>
      </w:pPr>
    </w:p>
    <w:p w:rsidR="00DD44CA" w:rsidRDefault="00DD44CA" w:rsidP="00DD44CA">
      <w:pPr>
        <w:pStyle w:val="a3"/>
        <w:ind w:left="0"/>
        <w:jc w:val="left"/>
        <w:rPr>
          <w:sz w:val="34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DD44CA" w:rsidRDefault="00DD44CA" w:rsidP="00A34CAD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A34CAD" w:rsidRDefault="00DD44CA" w:rsidP="00A34CAD">
      <w:pPr>
        <w:spacing w:after="0" w:line="259" w:lineRule="auto"/>
        <w:ind w:left="566" w:right="0" w:firstLine="0"/>
        <w:jc w:val="center"/>
      </w:pPr>
      <w:r>
        <w:rPr>
          <w:b/>
          <w:sz w:val="28"/>
        </w:rPr>
        <w:t xml:space="preserve"> </w:t>
      </w:r>
    </w:p>
    <w:p w:rsidR="00D107A0" w:rsidRDefault="00D107A0" w:rsidP="00D107A0">
      <w:pPr>
        <w:spacing w:before="64"/>
        <w:ind w:left="1073" w:right="137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D107A0" w:rsidRDefault="00D107A0" w:rsidP="00D107A0">
      <w:pPr>
        <w:pStyle w:val="a3"/>
        <w:spacing w:before="6"/>
        <w:ind w:left="0"/>
        <w:jc w:val="left"/>
        <w:rPr>
          <w:b/>
          <w:sz w:val="27"/>
        </w:rPr>
      </w:pPr>
    </w:p>
    <w:p w:rsidR="00D107A0" w:rsidRDefault="00D107A0" w:rsidP="00E21C2E">
      <w:pPr>
        <w:pStyle w:val="a3"/>
        <w:spacing w:line="242" w:lineRule="auto"/>
        <w:ind w:firstLine="566"/>
      </w:pPr>
      <w:r>
        <w:t xml:space="preserve">Учебный  план  МКОУ  «СОШ  №  12»  на  2020-2021  учебный  год  разработан </w:t>
      </w:r>
      <w:r w:rsidR="00E21C2E">
        <w:t xml:space="preserve">                 </w:t>
      </w:r>
      <w:r>
        <w:t>в 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D107A0" w:rsidRDefault="00D107A0" w:rsidP="00E21C2E">
      <w:pPr>
        <w:pStyle w:val="a3"/>
        <w:ind w:firstLine="566"/>
      </w:pPr>
      <w:r>
        <w:t xml:space="preserve">Федеральным законом от  29  декабря  2012  года  №  273-ФЗ  «Об  образовании </w:t>
      </w:r>
      <w:r w:rsidR="00E21C2E">
        <w:t xml:space="preserve">                   </w:t>
      </w:r>
      <w:r>
        <w:t>в Российской Федерации» (с изменениями и</w:t>
      </w:r>
      <w:r>
        <w:rPr>
          <w:spacing w:val="-9"/>
        </w:rPr>
        <w:t xml:space="preserve"> </w:t>
      </w:r>
      <w:r>
        <w:t>дополнениями);</w:t>
      </w:r>
    </w:p>
    <w:p w:rsidR="00D107A0" w:rsidRDefault="00D107A0" w:rsidP="00E21C2E">
      <w:pPr>
        <w:pStyle w:val="a3"/>
        <w:ind w:firstLine="566"/>
      </w:pPr>
      <w:proofErr w:type="gramStart"/>
      <w:r>
        <w:t xml:space="preserve">Федеральным базисным учебным планом, утвержденным приказом Министерства   образования   и   науки   Российской   Федерации   от   09   марта  2004  года  №  1312  </w:t>
      </w:r>
      <w:r w:rsidR="00E21C2E">
        <w:t xml:space="preserve">       </w:t>
      </w:r>
      <w:r>
        <w:t xml:space="preserve">«Об  утверждении  федерального  базисного  учебного  плана     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</w:t>
      </w:r>
      <w:r w:rsidR="00E21C2E">
        <w:t xml:space="preserve">                    </w:t>
      </w:r>
      <w:r>
        <w:t>и науки  Российской Федерации   от 20 августа  2008</w:t>
      </w:r>
      <w:r>
        <w:rPr>
          <w:spacing w:val="57"/>
        </w:rPr>
        <w:t xml:space="preserve"> </w:t>
      </w:r>
      <w:r>
        <w:t>года</w:t>
      </w:r>
      <w:proofErr w:type="gramEnd"/>
    </w:p>
    <w:p w:rsidR="00D107A0" w:rsidRDefault="00D107A0" w:rsidP="00E21C2E">
      <w:pPr>
        <w:pStyle w:val="a3"/>
        <w:spacing w:line="322" w:lineRule="exact"/>
      </w:pPr>
      <w:r>
        <w:t>№</w:t>
      </w:r>
      <w:r>
        <w:rPr>
          <w:spacing w:val="20"/>
        </w:rPr>
        <w:t xml:space="preserve"> </w:t>
      </w:r>
      <w:r>
        <w:t>241,</w:t>
      </w:r>
      <w:r>
        <w:rPr>
          <w:spacing w:val="1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августа</w:t>
      </w:r>
      <w:r>
        <w:rPr>
          <w:spacing w:val="20"/>
        </w:rPr>
        <w:t xml:space="preserve"> </w:t>
      </w:r>
      <w:r>
        <w:t>2010</w:t>
      </w:r>
      <w:r>
        <w:rPr>
          <w:spacing w:val="20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889,</w:t>
      </w:r>
      <w:r>
        <w:rPr>
          <w:spacing w:val="1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03</w:t>
      </w:r>
      <w:r>
        <w:rPr>
          <w:spacing w:val="20"/>
        </w:rPr>
        <w:t xml:space="preserve"> </w:t>
      </w:r>
      <w:r>
        <w:t>июня</w:t>
      </w:r>
      <w:r>
        <w:rPr>
          <w:spacing w:val="20"/>
        </w:rPr>
        <w:t xml:space="preserve"> </w:t>
      </w:r>
      <w:r>
        <w:t>2011</w:t>
      </w:r>
      <w:r>
        <w:rPr>
          <w:spacing w:val="21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1994,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01</w:t>
      </w:r>
      <w:r>
        <w:rPr>
          <w:spacing w:val="20"/>
        </w:rPr>
        <w:t xml:space="preserve"> </w:t>
      </w:r>
      <w:r>
        <w:t>февраля</w:t>
      </w:r>
    </w:p>
    <w:p w:rsidR="00D107A0" w:rsidRDefault="00D107A0" w:rsidP="00E21C2E">
      <w:pPr>
        <w:pStyle w:val="a3"/>
        <w:spacing w:line="322" w:lineRule="exact"/>
      </w:pPr>
      <w:proofErr w:type="gramStart"/>
      <w:r>
        <w:t>2012 года № 74);</w:t>
      </w:r>
      <w:proofErr w:type="gramEnd"/>
    </w:p>
    <w:p w:rsidR="00D107A0" w:rsidRDefault="00D107A0" w:rsidP="00E21C2E">
      <w:pPr>
        <w:pStyle w:val="a3"/>
        <w:ind w:firstLine="708"/>
      </w:pPr>
      <w:proofErr w:type="gramStart"/>
      <w:r>
        <w:t xml:space="preserve">Федеральным компонентом государственного стандарта общего образования, утвержденным   приказом   Министерства   образования    Российской    Федерации  </w:t>
      </w:r>
      <w:r w:rsidR="00E21C2E">
        <w:t xml:space="preserve">                   </w:t>
      </w:r>
      <w:r>
        <w:t xml:space="preserve">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  (в  редакции  приказов  Министерства  образования </w:t>
      </w:r>
      <w:r w:rsidR="00E0415C">
        <w:t xml:space="preserve">                </w:t>
      </w:r>
      <w:r>
        <w:t xml:space="preserve">и науки Российской Федерации от 03 июня 2008 года № 164,  от 31 августа 2009 </w:t>
      </w:r>
      <w:r>
        <w:rPr>
          <w:spacing w:val="29"/>
        </w:rPr>
        <w:t xml:space="preserve"> </w:t>
      </w:r>
      <w:r>
        <w:t>года</w:t>
      </w:r>
      <w:proofErr w:type="gramEnd"/>
    </w:p>
    <w:p w:rsidR="00D107A0" w:rsidRDefault="00D107A0" w:rsidP="00E21C2E">
      <w:pPr>
        <w:pStyle w:val="a3"/>
        <w:spacing w:line="322" w:lineRule="exact"/>
      </w:pPr>
      <w:r>
        <w:t>№</w:t>
      </w:r>
      <w:r>
        <w:rPr>
          <w:spacing w:val="15"/>
        </w:rPr>
        <w:t xml:space="preserve"> </w:t>
      </w:r>
      <w:r>
        <w:t>320,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t>октября</w:t>
      </w:r>
      <w:r>
        <w:rPr>
          <w:spacing w:val="15"/>
        </w:rPr>
        <w:t xml:space="preserve"> </w:t>
      </w:r>
      <w:r>
        <w:t>2009</w:t>
      </w:r>
      <w:r>
        <w:rPr>
          <w:spacing w:val="16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427,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ноября</w:t>
      </w:r>
      <w:r>
        <w:rPr>
          <w:spacing w:val="15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2643,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января</w:t>
      </w:r>
    </w:p>
    <w:p w:rsidR="00D107A0" w:rsidRDefault="00D107A0" w:rsidP="00E21C2E">
      <w:pPr>
        <w:pStyle w:val="a3"/>
        <w:spacing w:line="322" w:lineRule="exact"/>
      </w:pPr>
      <w:r>
        <w:t>2012 года № 39, от 31 января 2012 года № 69 (для 5-11 классов);</w:t>
      </w:r>
    </w:p>
    <w:p w:rsidR="00D107A0" w:rsidRDefault="00D107A0" w:rsidP="00E21C2E">
      <w:pPr>
        <w:pStyle w:val="a3"/>
        <w:ind w:firstLine="708"/>
      </w:pPr>
      <w:proofErr w:type="gramStart"/>
      <w:r>
        <w:t xml:space="preserve">Приказом   Министерства   образования   и   науки    Российской    Федерации </w:t>
      </w:r>
      <w:r w:rsidR="00C61138">
        <w:t xml:space="preserve">              </w:t>
      </w:r>
      <w:r>
        <w:t>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</w:r>
      <w:r>
        <w:rPr>
          <w:spacing w:val="23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октября</w:t>
      </w:r>
      <w:r>
        <w:rPr>
          <w:spacing w:val="21"/>
        </w:rPr>
        <w:t xml:space="preserve"> </w:t>
      </w:r>
      <w:r>
        <w:t>2009г.</w:t>
      </w:r>
      <w:r>
        <w:rPr>
          <w:spacing w:val="24"/>
        </w:rPr>
        <w:t xml:space="preserve"> </w:t>
      </w:r>
      <w:r w:rsidR="00E0415C">
        <w:rPr>
          <w:spacing w:val="24"/>
        </w:rPr>
        <w:t xml:space="preserve">                     </w:t>
      </w:r>
      <w:r>
        <w:t>№</w:t>
      </w:r>
      <w:r>
        <w:rPr>
          <w:spacing w:val="24"/>
        </w:rPr>
        <w:t xml:space="preserve"> </w:t>
      </w:r>
      <w:r>
        <w:t>373»</w:t>
      </w:r>
      <w:r>
        <w:rPr>
          <w:spacing w:val="23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Минюстом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февраля</w:t>
      </w:r>
      <w:r>
        <w:rPr>
          <w:spacing w:val="25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г.,</w:t>
      </w:r>
      <w:proofErr w:type="gramEnd"/>
    </w:p>
    <w:p w:rsidR="00D107A0" w:rsidRDefault="00D107A0" w:rsidP="00E21C2E">
      <w:pPr>
        <w:pStyle w:val="a3"/>
      </w:pPr>
      <w:r>
        <w:t>регистрационный № 40936);</w:t>
      </w:r>
    </w:p>
    <w:p w:rsidR="00D107A0" w:rsidRDefault="00D107A0" w:rsidP="00E21C2E">
      <w:pPr>
        <w:pStyle w:val="a3"/>
        <w:ind w:firstLine="511"/>
      </w:pPr>
      <w:proofErr w:type="gramStart"/>
      <w:r>
        <w:t xml:space="preserve">Приказом   Министерства   образования    и    науки    Российской    Федерации  </w:t>
      </w:r>
      <w:r w:rsidR="00E0415C">
        <w:t xml:space="preserve">                 </w:t>
      </w:r>
      <w:r>
        <w:t>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</w:t>
      </w:r>
      <w:r w:rsidR="00C61138">
        <w:t>ой Федерации от 17 декабря 2010</w:t>
      </w:r>
      <w:r>
        <w:t xml:space="preserve">г. </w:t>
      </w:r>
      <w:r w:rsidR="00E0415C">
        <w:t xml:space="preserve">                    </w:t>
      </w:r>
      <w:r>
        <w:t>№ 1897» (зарегистрирован Минюстом России 2 февраля 2016</w:t>
      </w:r>
      <w:r>
        <w:rPr>
          <w:spacing w:val="23"/>
        </w:rPr>
        <w:t xml:space="preserve"> </w:t>
      </w:r>
      <w:r>
        <w:t>г.,</w:t>
      </w:r>
      <w:proofErr w:type="gramEnd"/>
    </w:p>
    <w:p w:rsidR="00D107A0" w:rsidRDefault="00D107A0" w:rsidP="00E21C2E">
      <w:pPr>
        <w:pStyle w:val="a3"/>
        <w:spacing w:line="322" w:lineRule="exact"/>
      </w:pPr>
      <w:r>
        <w:t>регистрационный № 40937);</w:t>
      </w:r>
    </w:p>
    <w:p w:rsidR="00D107A0" w:rsidRDefault="00D107A0" w:rsidP="00E21C2E">
      <w:pPr>
        <w:pStyle w:val="a3"/>
        <w:ind w:firstLine="708"/>
      </w:pPr>
      <w:r>
        <w:t>Приказом Министерства образования и науки Российской Федерации                           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вступил в силу с 1 сентября 2016 г.</w:t>
      </w:r>
    </w:p>
    <w:p w:rsidR="00D107A0" w:rsidRDefault="00D107A0" w:rsidP="00E21C2E">
      <w:pPr>
        <w:pStyle w:val="a3"/>
        <w:ind w:firstLine="556"/>
      </w:pPr>
      <w:r>
        <w:t xml:space="preserve">письмом   Министерства   образования     и     науки   Российской     Федерации </w:t>
      </w:r>
      <w:r w:rsidR="00E21C2E">
        <w:t xml:space="preserve">                   </w:t>
      </w:r>
      <w:r>
        <w:t>от</w:t>
      </w:r>
      <w:r>
        <w:rPr>
          <w:spacing w:val="26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мая</w:t>
      </w:r>
      <w:r>
        <w:rPr>
          <w:spacing w:val="28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года,</w:t>
      </w:r>
      <w:r>
        <w:rPr>
          <w:spacing w:val="30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МД-583/19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методических</w:t>
      </w:r>
      <w:r>
        <w:rPr>
          <w:spacing w:val="28"/>
        </w:rPr>
        <w:t xml:space="preserve"> </w:t>
      </w:r>
      <w:r>
        <w:t>рекомендациях</w:t>
      </w:r>
    </w:p>
    <w:p w:rsidR="00D107A0" w:rsidRDefault="00D107A0" w:rsidP="00E21C2E">
      <w:pPr>
        <w:pStyle w:val="a3"/>
        <w:spacing w:line="242" w:lineRule="auto"/>
      </w:pPr>
      <w:r>
        <w:t>«</w:t>
      </w:r>
      <w:proofErr w:type="spellStart"/>
      <w:proofErr w:type="gramStart"/>
      <w:r>
        <w:t>Медико­педагогический</w:t>
      </w:r>
      <w:proofErr w:type="spellEnd"/>
      <w:proofErr w:type="gramEnd"/>
      <w:r>
        <w:t xml:space="preserve"> контроль за организацией занятий физической культурой обучающихся с отклонениями в состоянии здоровья»;</w:t>
      </w:r>
    </w:p>
    <w:p w:rsidR="00D107A0" w:rsidRDefault="00D107A0" w:rsidP="00E21C2E">
      <w:pPr>
        <w:pStyle w:val="a3"/>
        <w:tabs>
          <w:tab w:val="left" w:pos="2951"/>
        </w:tabs>
        <w:ind w:firstLine="708"/>
      </w:pPr>
      <w:r>
        <w:t>приказом</w:t>
      </w:r>
      <w:r>
        <w:tab/>
        <w:t>министерства образования и молодежной политики Ставропольского края от 25 июля 2014 года № 784-пр «Об утверждении примерного учебного плана для образовательных организаций Ставропольского края, реализующих программы общего</w:t>
      </w:r>
      <w:r>
        <w:rPr>
          <w:spacing w:val="-5"/>
        </w:rPr>
        <w:t xml:space="preserve"> </w:t>
      </w:r>
      <w:r>
        <w:t>образования»;</w:t>
      </w:r>
    </w:p>
    <w:p w:rsidR="00D107A0" w:rsidRDefault="00D107A0" w:rsidP="00E21C2E">
      <w:pPr>
        <w:pStyle w:val="a3"/>
        <w:spacing w:line="320" w:lineRule="exact"/>
        <w:ind w:left="0"/>
        <w:jc w:val="center"/>
      </w:pPr>
      <w:r>
        <w:t xml:space="preserve">санитарно-эпидемиологических </w:t>
      </w:r>
      <w:r>
        <w:rPr>
          <w:spacing w:val="25"/>
        </w:rPr>
        <w:t xml:space="preserve"> </w:t>
      </w:r>
      <w:r>
        <w:t xml:space="preserve">правил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нормативов </w:t>
      </w:r>
      <w:r>
        <w:rPr>
          <w:spacing w:val="23"/>
        </w:rPr>
        <w:t xml:space="preserve"> </w:t>
      </w:r>
      <w:proofErr w:type="spellStart"/>
      <w:r>
        <w:t>СанПиН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2.4.2.2821-10</w:t>
      </w:r>
    </w:p>
    <w:p w:rsidR="00D107A0" w:rsidRDefault="00D107A0" w:rsidP="00E21C2E">
      <w:pPr>
        <w:pStyle w:val="a3"/>
        <w:tabs>
          <w:tab w:val="left" w:pos="4530"/>
          <w:tab w:val="left" w:pos="6396"/>
          <w:tab w:val="left" w:pos="7045"/>
          <w:tab w:val="left" w:pos="8519"/>
        </w:tabs>
        <w:ind w:left="0"/>
        <w:jc w:val="center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 xml:space="preserve">и </w:t>
      </w:r>
      <w:r>
        <w:rPr>
          <w:spacing w:val="22"/>
        </w:rPr>
        <w:t xml:space="preserve"> </w:t>
      </w:r>
      <w:r>
        <w:t>организации</w:t>
      </w:r>
    </w:p>
    <w:p w:rsidR="00D107A0" w:rsidRDefault="00D107A0" w:rsidP="00E21C2E">
      <w:pPr>
        <w:ind w:right="0"/>
        <w:jc w:val="right"/>
        <w:sectPr w:rsidR="00D107A0" w:rsidSect="00E21C2E">
          <w:pgSz w:w="11910" w:h="16840"/>
          <w:pgMar w:top="340" w:right="707" w:bottom="280" w:left="460" w:header="720" w:footer="720" w:gutter="0"/>
          <w:cols w:space="720"/>
        </w:sectPr>
      </w:pPr>
    </w:p>
    <w:p w:rsidR="00D107A0" w:rsidRDefault="00D107A0" w:rsidP="00E21C2E">
      <w:pPr>
        <w:pStyle w:val="a3"/>
        <w:spacing w:before="59"/>
      </w:pPr>
      <w:proofErr w:type="gramStart"/>
      <w:r>
        <w:lastRenderedPageBreak/>
        <w:t xml:space="preserve">обучения в общеобразовательных учреждениях», утвержденных Постановлением Главного  </w:t>
      </w:r>
      <w:r>
        <w:rPr>
          <w:spacing w:val="13"/>
        </w:rPr>
        <w:t xml:space="preserve"> </w:t>
      </w:r>
      <w:r>
        <w:t xml:space="preserve">государственного  </w:t>
      </w:r>
      <w:r>
        <w:rPr>
          <w:spacing w:val="14"/>
        </w:rPr>
        <w:t xml:space="preserve"> </w:t>
      </w:r>
      <w:r>
        <w:t xml:space="preserve">санитарного  </w:t>
      </w:r>
      <w:r>
        <w:rPr>
          <w:spacing w:val="14"/>
        </w:rPr>
        <w:t xml:space="preserve"> </w:t>
      </w:r>
      <w:r>
        <w:t xml:space="preserve">врача  </w:t>
      </w:r>
      <w:r>
        <w:rPr>
          <w:spacing w:val="12"/>
        </w:rPr>
        <w:t xml:space="preserve"> </w:t>
      </w:r>
      <w:r>
        <w:t xml:space="preserve">РФ  </w:t>
      </w:r>
      <w:r>
        <w:rPr>
          <w:spacing w:val="12"/>
        </w:rPr>
        <w:t xml:space="preserve"> </w:t>
      </w:r>
      <w:r>
        <w:t xml:space="preserve">от  </w:t>
      </w:r>
      <w:r>
        <w:rPr>
          <w:spacing w:val="10"/>
        </w:rPr>
        <w:t xml:space="preserve"> </w:t>
      </w:r>
      <w:r>
        <w:t xml:space="preserve">29  </w:t>
      </w:r>
      <w:r>
        <w:rPr>
          <w:spacing w:val="14"/>
        </w:rPr>
        <w:t xml:space="preserve"> </w:t>
      </w:r>
      <w:r>
        <w:t xml:space="preserve">декабря  </w:t>
      </w:r>
      <w:r>
        <w:rPr>
          <w:spacing w:val="10"/>
        </w:rPr>
        <w:t xml:space="preserve"> </w:t>
      </w:r>
      <w:r>
        <w:t xml:space="preserve">2010  </w:t>
      </w:r>
      <w:r>
        <w:rPr>
          <w:spacing w:val="13"/>
        </w:rPr>
        <w:t xml:space="preserve"> </w:t>
      </w:r>
      <w:r>
        <w:t>года</w:t>
      </w:r>
      <w:r w:rsidR="00E21C2E">
        <w:t xml:space="preserve"> </w:t>
      </w:r>
      <w:r>
        <w:t>№ 189 и в соответствии с Типовым положением об общеобразовательном учреждении, утвержденным Постановлением  Правительства  Российской  Федерации от 19 марта 2001 года, № 196 (в редакции Постановлений Правительства 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</w:t>
      </w:r>
      <w:r>
        <w:rPr>
          <w:spacing w:val="38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2002</w:t>
      </w:r>
      <w:r>
        <w:rPr>
          <w:spacing w:val="41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919,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 xml:space="preserve">01  </w:t>
      </w:r>
      <w:r>
        <w:rPr>
          <w:spacing w:val="9"/>
        </w:rPr>
        <w:t xml:space="preserve"> </w:t>
      </w:r>
      <w:r>
        <w:t>февраля</w:t>
      </w:r>
      <w:r>
        <w:rPr>
          <w:spacing w:val="37"/>
        </w:rPr>
        <w:t xml:space="preserve"> </w:t>
      </w:r>
      <w:r>
        <w:t>2005</w:t>
      </w:r>
      <w:r>
        <w:rPr>
          <w:spacing w:val="42"/>
        </w:rPr>
        <w:t xml:space="preserve"> </w:t>
      </w:r>
      <w:r>
        <w:t>года,</w:t>
      </w:r>
      <w:r w:rsidR="00E21C2E">
        <w:t xml:space="preserve"> </w:t>
      </w:r>
      <w:r>
        <w:t xml:space="preserve">№   49,  </w:t>
      </w:r>
      <w:r w:rsidR="00E0415C">
        <w:t xml:space="preserve">                  </w:t>
      </w:r>
      <w:r>
        <w:t>от   30   декабря   2005    года</w:t>
      </w:r>
      <w:proofErr w:type="gramEnd"/>
      <w:r>
        <w:t xml:space="preserve">,    №   </w:t>
      </w:r>
      <w:proofErr w:type="gramStart"/>
      <w:r>
        <w:t xml:space="preserve">854, от   20    июля    2007    года  № </w:t>
      </w:r>
      <w:r>
        <w:rPr>
          <w:spacing w:val="8"/>
        </w:rPr>
        <w:t xml:space="preserve"> </w:t>
      </w:r>
      <w:r>
        <w:t>459,</w:t>
      </w:r>
      <w:r w:rsidR="00E21C2E">
        <w:t xml:space="preserve"> </w:t>
      </w:r>
      <w:r>
        <w:t xml:space="preserve">от 18 августа 2008 года, </w:t>
      </w:r>
      <w:r w:rsidR="00E21C2E">
        <w:t xml:space="preserve">              </w:t>
      </w:r>
      <w:r>
        <w:t>№ 617, от 10 марта 2009 года, № 216);</w:t>
      </w:r>
      <w:proofErr w:type="gramEnd"/>
    </w:p>
    <w:p w:rsidR="00D107A0" w:rsidRDefault="00D107A0" w:rsidP="00E21C2E">
      <w:pPr>
        <w:pStyle w:val="a3"/>
        <w:ind w:firstLine="708"/>
      </w:pPr>
      <w:r>
        <w:t xml:space="preserve">письмом   Министерства   образования   и    науки  Российской    Федерации  </w:t>
      </w:r>
      <w:r w:rsidR="00E0415C">
        <w:t xml:space="preserve">                  </w:t>
      </w:r>
      <w:r>
        <w:t xml:space="preserve">от 07 сентября 2010 года № ИК-1374/19 и письмо Министерства спорта и туризма Российской Федерации от 13 сентября 2010 года № ЮН-02-09/4912 </w:t>
      </w:r>
      <w:r w:rsidR="00E21C2E">
        <w:t xml:space="preserve">                              </w:t>
      </w:r>
      <w:r>
        <w:t xml:space="preserve">«О методических указаниях по использованию спортивных объектов в качестве межшкольных центров для проведения школьных уроков физической культуры </w:t>
      </w:r>
      <w:r w:rsidR="00E21C2E">
        <w:t xml:space="preserve">                             </w:t>
      </w:r>
      <w:r>
        <w:t>и внешкольной спортивной работы»;</w:t>
      </w:r>
    </w:p>
    <w:p w:rsidR="00D107A0" w:rsidRDefault="00D107A0" w:rsidP="00E21C2E">
      <w:pPr>
        <w:pStyle w:val="a3"/>
        <w:spacing w:line="322" w:lineRule="exact"/>
        <w:ind w:left="759"/>
      </w:pPr>
      <w:r>
        <w:t>письмом Министерства образования и науки РФ от 08 октября 2010 года</w:t>
      </w:r>
    </w:p>
    <w:p w:rsidR="00D107A0" w:rsidRDefault="00D107A0" w:rsidP="00E21C2E">
      <w:pPr>
        <w:pStyle w:val="a3"/>
      </w:pPr>
      <w:r>
        <w:t>№ ИК-1374/19 «О введении третьего часа физической культуры»;</w:t>
      </w:r>
    </w:p>
    <w:p w:rsidR="00D107A0" w:rsidRDefault="00D107A0" w:rsidP="00E21C2E">
      <w:pPr>
        <w:pStyle w:val="a3"/>
        <w:spacing w:before="2" w:line="322" w:lineRule="exact"/>
        <w:ind w:left="759"/>
      </w:pPr>
      <w:r>
        <w:t>письмом Министерства образования и науки РФ от 07 октября 2015 года</w:t>
      </w:r>
    </w:p>
    <w:p w:rsidR="00D107A0" w:rsidRDefault="00D107A0" w:rsidP="00E21C2E">
      <w:pPr>
        <w:pStyle w:val="a3"/>
      </w:pPr>
      <w:r>
        <w:t>№ 02-22/10008 «Об изучении предметной области «Основы духовно-нравственной культуры народов России»;</w:t>
      </w:r>
    </w:p>
    <w:p w:rsidR="00D107A0" w:rsidRDefault="00D107A0" w:rsidP="00E21C2E">
      <w:pPr>
        <w:pStyle w:val="a3"/>
        <w:spacing w:line="321" w:lineRule="exact"/>
        <w:ind w:left="759"/>
      </w:pPr>
      <w:r>
        <w:t>письмом Министерства образования и науки РФ от 25 марта 2016 года</w:t>
      </w:r>
    </w:p>
    <w:p w:rsidR="00D107A0" w:rsidRDefault="00D107A0" w:rsidP="00E21C2E">
      <w:pPr>
        <w:pStyle w:val="a3"/>
      </w:pPr>
      <w:r>
        <w:t>№ 02-22/0318 «Об изменениях в федеральных государственных образовательных стандартах»;</w:t>
      </w:r>
    </w:p>
    <w:p w:rsidR="00D107A0" w:rsidRDefault="00D107A0" w:rsidP="00E21C2E">
      <w:pPr>
        <w:pStyle w:val="a3"/>
        <w:spacing w:line="321" w:lineRule="exact"/>
        <w:ind w:left="759"/>
      </w:pPr>
      <w:r>
        <w:t>письмом Министерства образования и науки РФ от 9 октября 2017 г.</w:t>
      </w:r>
    </w:p>
    <w:p w:rsidR="00D107A0" w:rsidRDefault="00D107A0" w:rsidP="00E21C2E">
      <w:pPr>
        <w:pStyle w:val="a3"/>
        <w:spacing w:before="2"/>
      </w:pPr>
      <w:r>
        <w:t>№ ТС-945/08 «О реализации прав граждан на получение образования на родном языке»;</w:t>
      </w:r>
    </w:p>
    <w:p w:rsidR="00D107A0" w:rsidRDefault="00D107A0" w:rsidP="00E21C2E">
      <w:pPr>
        <w:pStyle w:val="a3"/>
        <w:spacing w:line="321" w:lineRule="exact"/>
        <w:ind w:left="759"/>
      </w:pPr>
      <w:r>
        <w:t>письмом Министерства образования и науки РФ от 17</w:t>
      </w:r>
      <w:r>
        <w:rPr>
          <w:spacing w:val="55"/>
        </w:rPr>
        <w:t xml:space="preserve"> </w:t>
      </w:r>
      <w:r>
        <w:t>мая 2018 г. № 08-1214</w:t>
      </w:r>
    </w:p>
    <w:p w:rsidR="00D107A0" w:rsidRDefault="00D107A0" w:rsidP="00E21C2E">
      <w:pPr>
        <w:pStyle w:val="a3"/>
        <w:spacing w:line="322" w:lineRule="exact"/>
      </w:pPr>
      <w:r>
        <w:t>«Об изучении второго иностранного языка»;</w:t>
      </w:r>
    </w:p>
    <w:p w:rsidR="00D107A0" w:rsidRDefault="00D107A0" w:rsidP="00E21C2E">
      <w:pPr>
        <w:pStyle w:val="a3"/>
        <w:ind w:firstLine="511"/>
      </w:pPr>
      <w:r>
        <w:t xml:space="preserve">письмом  Федеральной  службы  по   надзору  в   сфере  образования                           и   науки  от 20 июня 2018 г. № 05-192 «О вопросах изучения родных языков </w:t>
      </w:r>
      <w:r w:rsidR="00614D0C">
        <w:t xml:space="preserve">                  </w:t>
      </w:r>
      <w:r>
        <w:t>из числа языков народов</w:t>
      </w:r>
      <w:r>
        <w:rPr>
          <w:spacing w:val="-3"/>
        </w:rPr>
        <w:t xml:space="preserve"> </w:t>
      </w:r>
      <w:r>
        <w:t>РФ»;</w:t>
      </w:r>
    </w:p>
    <w:p w:rsidR="00D107A0" w:rsidRDefault="00D107A0" w:rsidP="00E21C2E">
      <w:pPr>
        <w:pStyle w:val="a3"/>
        <w:spacing w:before="1"/>
        <w:ind w:firstLine="511"/>
      </w:pPr>
      <w:proofErr w:type="gramStart"/>
      <w:r>
        <w:t xml:space="preserve">Письмо Департамента государственной политики в сфере общего образования   </w:t>
      </w:r>
      <w:r w:rsidR="00E21C2E">
        <w:t xml:space="preserve">            </w:t>
      </w:r>
      <w:r>
        <w:t xml:space="preserve">от 20 декабря 2018 года № 03-510 «Рекомендации по применению норм законодательства  в   части   обеспечения   возможности   получения   образования   </w:t>
      </w:r>
      <w:r w:rsidR="00E21C2E">
        <w:t xml:space="preserve">              </w:t>
      </w:r>
      <w:r>
        <w:t>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r>
        <w:rPr>
          <w:spacing w:val="-16"/>
        </w:rPr>
        <w:t xml:space="preserve"> </w:t>
      </w:r>
      <w:r>
        <w:t>родного»;</w:t>
      </w:r>
      <w:proofErr w:type="gramEnd"/>
    </w:p>
    <w:p w:rsidR="00D107A0" w:rsidRDefault="00D107A0" w:rsidP="00E21C2E">
      <w:pPr>
        <w:suppressAutoHyphens/>
        <w:ind w:left="284" w:right="0" w:firstLine="425"/>
      </w:pPr>
      <w:r>
        <w:rPr>
          <w:bCs/>
          <w:sz w:val="28"/>
          <w:szCs w:val="28"/>
        </w:rPr>
        <w:t xml:space="preserve">письмом министерства образования Ставропольского края  от 19 августа 2019                   </w:t>
      </w:r>
      <w:r w:rsidR="00614D0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года   № 02-20/8730 «О направлении рекомендаций»;</w:t>
      </w:r>
    </w:p>
    <w:p w:rsidR="00E0415C" w:rsidRDefault="00D107A0" w:rsidP="00E21C2E">
      <w:pPr>
        <w:pStyle w:val="a3"/>
        <w:ind w:left="759"/>
      </w:pPr>
      <w:r>
        <w:t>основной образовательной программой МКОУ «СОШ № 12»;</w:t>
      </w:r>
    </w:p>
    <w:p w:rsidR="00D107A0" w:rsidRDefault="00D107A0" w:rsidP="00E21C2E">
      <w:pPr>
        <w:pStyle w:val="a3"/>
        <w:ind w:left="759"/>
      </w:pPr>
      <w:r>
        <w:t xml:space="preserve"> Уставом МКОУ «СОШ № 12».</w:t>
      </w:r>
    </w:p>
    <w:p w:rsidR="00D107A0" w:rsidRPr="00D107A0" w:rsidRDefault="00D107A0" w:rsidP="00E21C2E">
      <w:pPr>
        <w:ind w:left="247" w:right="0" w:firstLine="566"/>
        <w:rPr>
          <w:sz w:val="28"/>
          <w:szCs w:val="28"/>
        </w:rPr>
      </w:pPr>
      <w:r w:rsidRPr="00D107A0">
        <w:rPr>
          <w:sz w:val="28"/>
          <w:szCs w:val="28"/>
        </w:rPr>
        <w:t>Учебный план общеобразовательного учреждения является частью основной образовательной программы  основного общего образования (</w:t>
      </w:r>
      <w:r w:rsidR="00E0415C">
        <w:rPr>
          <w:sz w:val="28"/>
          <w:szCs w:val="28"/>
        </w:rPr>
        <w:t>далее  – ООП СОО), составлен</w:t>
      </w:r>
      <w:r w:rsidRPr="00D107A0">
        <w:rPr>
          <w:sz w:val="28"/>
          <w:szCs w:val="28"/>
        </w:rPr>
        <w:t xml:space="preserve"> в соответствии с требованиями и содержанием ФГОС</w:t>
      </w:r>
      <w:r w:rsidRPr="00D107A0">
        <w:rPr>
          <w:spacing w:val="-6"/>
          <w:sz w:val="28"/>
          <w:szCs w:val="28"/>
        </w:rPr>
        <w:t xml:space="preserve"> </w:t>
      </w:r>
      <w:r w:rsidRPr="00D107A0">
        <w:rPr>
          <w:sz w:val="28"/>
          <w:szCs w:val="28"/>
        </w:rPr>
        <w:t>СОО.</w:t>
      </w:r>
    </w:p>
    <w:p w:rsidR="00D107A0" w:rsidRDefault="00D107A0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D107A0" w:rsidRDefault="00D107A0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E21C2E" w:rsidRDefault="00E21C2E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D107A0" w:rsidRDefault="00D107A0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E21C2E" w:rsidRDefault="00E21C2E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D107A0" w:rsidRDefault="00D107A0" w:rsidP="00E21C2E">
      <w:pPr>
        <w:spacing w:line="315" w:lineRule="atLeast"/>
        <w:ind w:right="0"/>
        <w:jc w:val="center"/>
        <w:rPr>
          <w:b/>
          <w:kern w:val="2"/>
          <w:sz w:val="28"/>
          <w:szCs w:val="24"/>
        </w:rPr>
      </w:pPr>
    </w:p>
    <w:p w:rsidR="007D5440" w:rsidRDefault="007D5440" w:rsidP="00E21C2E">
      <w:pPr>
        <w:spacing w:line="315" w:lineRule="atLeast"/>
        <w:ind w:right="0"/>
        <w:jc w:val="center"/>
        <w:rPr>
          <w:color w:val="333333"/>
          <w:kern w:val="2"/>
          <w:sz w:val="28"/>
          <w:szCs w:val="24"/>
        </w:rPr>
      </w:pPr>
      <w:r>
        <w:rPr>
          <w:b/>
          <w:kern w:val="2"/>
          <w:sz w:val="28"/>
          <w:szCs w:val="24"/>
        </w:rPr>
        <w:lastRenderedPageBreak/>
        <w:t>Особенности учебного плана основного общего образования</w:t>
      </w:r>
    </w:p>
    <w:p w:rsidR="00B677BE" w:rsidRDefault="00D107A0" w:rsidP="00E21C2E">
      <w:pPr>
        <w:spacing w:after="0" w:line="240" w:lineRule="auto"/>
        <w:ind w:left="0" w:right="0" w:firstLine="567"/>
        <w:rPr>
          <w:spacing w:val="-2"/>
          <w:kern w:val="2"/>
          <w:sz w:val="28"/>
          <w:szCs w:val="24"/>
        </w:rPr>
      </w:pPr>
      <w:r>
        <w:rPr>
          <w:kern w:val="2"/>
          <w:sz w:val="28"/>
          <w:szCs w:val="24"/>
        </w:rPr>
        <w:t>Учебный план для 10-го класса</w:t>
      </w:r>
      <w:r w:rsidR="007D5440">
        <w:rPr>
          <w:kern w:val="2"/>
          <w:sz w:val="28"/>
          <w:szCs w:val="24"/>
        </w:rPr>
        <w:t xml:space="preserve"> муниципального  казенного  общеобразовательного учреждения «Средняя общеобразовательная школа №12» на 2020-2021 учебный год </w:t>
      </w:r>
      <w:r w:rsidR="007D5440">
        <w:rPr>
          <w:spacing w:val="-2"/>
          <w:kern w:val="2"/>
          <w:sz w:val="28"/>
          <w:szCs w:val="24"/>
        </w:rPr>
        <w:t>составлен в соответствии с нормативными документами, регламентирующими учебный процесс.</w:t>
      </w:r>
    </w:p>
    <w:p w:rsidR="00B677BE" w:rsidRPr="00B677BE" w:rsidRDefault="007D5440" w:rsidP="00E21C2E">
      <w:pPr>
        <w:spacing w:after="0" w:line="240" w:lineRule="auto"/>
        <w:ind w:left="0" w:right="0" w:firstLine="567"/>
      </w:pPr>
      <w:r>
        <w:rPr>
          <w:sz w:val="28"/>
          <w:lang w:eastAsia="en-US"/>
        </w:rPr>
        <w:t>В соответствии с ФГОС СОО учебный план среднего общего образования определяет количество учебных занятий за 2 года на одного обучающегося –</w:t>
      </w:r>
      <w:r w:rsidR="00E0415C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не менее 2170 часов и не более 2590 часов (не более 37 часов в неделю). Расчет часов </w:t>
      </w:r>
      <w:r w:rsidR="00614D0C">
        <w:rPr>
          <w:sz w:val="28"/>
          <w:lang w:eastAsia="en-US"/>
        </w:rPr>
        <w:t xml:space="preserve">  </w:t>
      </w:r>
      <w:r>
        <w:rPr>
          <w:sz w:val="28"/>
          <w:lang w:eastAsia="en-US"/>
        </w:rPr>
        <w:t>в учебном плане ведется исходя из количества уче</w:t>
      </w:r>
      <w:r w:rsidR="00B677BE">
        <w:rPr>
          <w:sz w:val="28"/>
          <w:lang w:eastAsia="en-US"/>
        </w:rPr>
        <w:t>бных недель: в 10-м классе –</w:t>
      </w:r>
      <w:r w:rsidR="00614D0C">
        <w:rPr>
          <w:sz w:val="28"/>
          <w:lang w:eastAsia="en-US"/>
        </w:rPr>
        <w:t xml:space="preserve">  </w:t>
      </w:r>
      <w:r>
        <w:rPr>
          <w:sz w:val="28"/>
          <w:lang w:eastAsia="en-US"/>
        </w:rPr>
        <w:t xml:space="preserve">34 учебные недели; </w:t>
      </w:r>
      <w:r w:rsidR="00B677BE">
        <w:rPr>
          <w:sz w:val="28"/>
          <w:lang w:eastAsia="en-US"/>
        </w:rPr>
        <w:t xml:space="preserve">  в 11 –м</w:t>
      </w:r>
      <w:r>
        <w:rPr>
          <w:sz w:val="28"/>
          <w:lang w:eastAsia="en-US"/>
        </w:rPr>
        <w:t xml:space="preserve"> клас</w:t>
      </w:r>
      <w:r w:rsidR="00B677BE">
        <w:rPr>
          <w:sz w:val="28"/>
          <w:lang w:eastAsia="en-US"/>
        </w:rPr>
        <w:t xml:space="preserve">се </w:t>
      </w:r>
      <w:r>
        <w:rPr>
          <w:sz w:val="28"/>
          <w:lang w:eastAsia="en-US"/>
        </w:rPr>
        <w:t xml:space="preserve"> (2021-2022 учебный год) – 34 учебные недели.</w:t>
      </w:r>
      <w:r w:rsidR="00B677BE" w:rsidRPr="00B677BE">
        <w:rPr>
          <w:sz w:val="27"/>
          <w:szCs w:val="27"/>
        </w:rPr>
        <w:t xml:space="preserve"> </w:t>
      </w:r>
      <w:r w:rsidR="00B677BE">
        <w:rPr>
          <w:sz w:val="27"/>
          <w:szCs w:val="27"/>
        </w:rPr>
        <w:t xml:space="preserve">   </w:t>
      </w:r>
    </w:p>
    <w:p w:rsidR="00B677BE" w:rsidRPr="00B677BE" w:rsidRDefault="00B677BE" w:rsidP="00E21C2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677BE">
        <w:rPr>
          <w:color w:val="000000"/>
          <w:sz w:val="28"/>
          <w:szCs w:val="28"/>
        </w:rPr>
        <w:t xml:space="preserve"> </w:t>
      </w:r>
      <w:r w:rsidR="007D5440" w:rsidRPr="00B677BE">
        <w:rPr>
          <w:color w:val="000000"/>
          <w:sz w:val="28"/>
          <w:szCs w:val="28"/>
          <w:lang w:eastAsia="en-US"/>
        </w:rPr>
        <w:t>Учебный план универсального профиля  содержит обязательные области: «Русский язык и литература», «Родной язык и родная литература», «Иностранные языки», «Математика и информатика», «Общественные науки», «Естественн</w:t>
      </w:r>
      <w:r w:rsidR="007D5440" w:rsidRPr="00B677BE">
        <w:rPr>
          <w:sz w:val="28"/>
          <w:szCs w:val="28"/>
          <w:lang w:eastAsia="en-US"/>
        </w:rPr>
        <w:t>ые науки», «Физическая культура</w:t>
      </w:r>
      <w:r w:rsidR="007D5440" w:rsidRPr="00B677BE">
        <w:rPr>
          <w:color w:val="000000"/>
          <w:sz w:val="28"/>
          <w:szCs w:val="28"/>
          <w:lang w:eastAsia="en-US"/>
        </w:rPr>
        <w:t xml:space="preserve"> и основы безопасности жизнедеятельности», </w:t>
      </w:r>
      <w:proofErr w:type="gramStart"/>
      <w:r w:rsidR="007D5440" w:rsidRPr="00B677BE">
        <w:rPr>
          <w:color w:val="000000"/>
          <w:sz w:val="28"/>
          <w:szCs w:val="28"/>
          <w:lang w:eastAsia="en-US"/>
        </w:rPr>
        <w:t>индивидуальный проект</w:t>
      </w:r>
      <w:proofErr w:type="gramEnd"/>
      <w:r w:rsidR="007D5440" w:rsidRPr="00B677BE">
        <w:rPr>
          <w:color w:val="000000"/>
          <w:sz w:val="28"/>
          <w:szCs w:val="28"/>
          <w:lang w:eastAsia="en-US"/>
        </w:rPr>
        <w:t xml:space="preserve">. </w:t>
      </w:r>
      <w:r w:rsidR="00614D0C" w:rsidRPr="00B677BE">
        <w:rPr>
          <w:color w:val="000000"/>
          <w:spacing w:val="-2"/>
          <w:kern w:val="2"/>
          <w:sz w:val="28"/>
          <w:szCs w:val="28"/>
        </w:rPr>
        <w:t>Пред</w:t>
      </w:r>
      <w:r w:rsidR="00614D0C" w:rsidRPr="00B677BE">
        <w:rPr>
          <w:spacing w:val="-2"/>
          <w:kern w:val="2"/>
          <w:sz w:val="28"/>
          <w:szCs w:val="28"/>
        </w:rPr>
        <w:t xml:space="preserve">мет «Астрономия» изучается </w:t>
      </w:r>
      <w:r>
        <w:rPr>
          <w:spacing w:val="-2"/>
          <w:kern w:val="2"/>
          <w:sz w:val="28"/>
          <w:szCs w:val="28"/>
        </w:rPr>
        <w:t xml:space="preserve"> </w:t>
      </w:r>
      <w:r w:rsidR="00614D0C" w:rsidRPr="00B677BE">
        <w:rPr>
          <w:spacing w:val="-2"/>
          <w:kern w:val="2"/>
          <w:sz w:val="28"/>
          <w:szCs w:val="28"/>
        </w:rPr>
        <w:t>в 11</w:t>
      </w:r>
      <w:r w:rsidR="00614D0C" w:rsidRPr="00B677BE">
        <w:rPr>
          <w:color w:val="000000"/>
          <w:spacing w:val="-2"/>
          <w:kern w:val="2"/>
          <w:sz w:val="28"/>
          <w:szCs w:val="28"/>
        </w:rPr>
        <w:t xml:space="preserve"> классе в объеме 1 часа в неделю</w:t>
      </w:r>
      <w:r w:rsidR="00614D0C" w:rsidRPr="00B677BE">
        <w:rPr>
          <w:spacing w:val="-2"/>
          <w:kern w:val="2"/>
          <w:sz w:val="28"/>
          <w:szCs w:val="28"/>
        </w:rPr>
        <w:t>,</w:t>
      </w:r>
      <w:r w:rsidR="00614D0C" w:rsidRPr="00B677BE">
        <w:rPr>
          <w:color w:val="000000"/>
          <w:spacing w:val="-2"/>
          <w:kern w:val="2"/>
          <w:sz w:val="28"/>
          <w:szCs w:val="28"/>
        </w:rPr>
        <w:t xml:space="preserve">  </w:t>
      </w:r>
      <w:r w:rsidR="00614D0C" w:rsidRPr="00B677BE">
        <w:rPr>
          <w:sz w:val="28"/>
          <w:szCs w:val="28"/>
          <w:lang w:eastAsia="en-US"/>
        </w:rPr>
        <w:t>34 часа</w:t>
      </w:r>
      <w:r w:rsidR="00614D0C" w:rsidRPr="00B677B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      </w:t>
      </w:r>
      <w:r w:rsidR="00614D0C" w:rsidRPr="00B677BE">
        <w:rPr>
          <w:sz w:val="28"/>
          <w:szCs w:val="28"/>
          <w:lang w:eastAsia="en-US"/>
        </w:rPr>
        <w:t xml:space="preserve"> </w:t>
      </w:r>
      <w:r w:rsidR="00614D0C" w:rsidRPr="00B677BE">
        <w:rPr>
          <w:color w:val="000000"/>
          <w:sz w:val="28"/>
          <w:szCs w:val="28"/>
          <w:lang w:eastAsia="en-US"/>
        </w:rPr>
        <w:t xml:space="preserve">в год. </w:t>
      </w:r>
      <w:r w:rsidR="00614D0C" w:rsidRPr="00B677BE">
        <w:rPr>
          <w:spacing w:val="-2"/>
          <w:kern w:val="2"/>
          <w:sz w:val="28"/>
          <w:szCs w:val="28"/>
        </w:rPr>
        <w:t xml:space="preserve"> </w:t>
      </w:r>
      <w:r w:rsidRPr="00B677BE">
        <w:rPr>
          <w:color w:val="000000"/>
          <w:sz w:val="28"/>
          <w:szCs w:val="28"/>
        </w:rPr>
        <w:t>Все предметы изучаются на базовом уровне.</w:t>
      </w:r>
    </w:p>
    <w:p w:rsidR="007D5440" w:rsidRPr="00614D0C" w:rsidRDefault="007D5440" w:rsidP="00E21C2E">
      <w:pPr>
        <w:spacing w:after="0" w:line="240" w:lineRule="auto"/>
        <w:ind w:left="0" w:right="0" w:firstLine="567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В учебном плане предусмотрено изучение элективных </w:t>
      </w:r>
      <w:r w:rsidR="00614D0C">
        <w:rPr>
          <w:sz w:val="28"/>
          <w:lang w:eastAsia="en-US"/>
        </w:rPr>
        <w:t>и факультативных курсов:</w:t>
      </w:r>
      <w:r w:rsidR="00E93865" w:rsidRPr="00263C6A">
        <w:t xml:space="preserve"> </w:t>
      </w:r>
      <w:r w:rsidR="00E93865" w:rsidRPr="00614D0C">
        <w:rPr>
          <w:sz w:val="28"/>
          <w:szCs w:val="28"/>
        </w:rPr>
        <w:t>«Практикум по математике», «Филологический анализ литературного произведения»,</w:t>
      </w:r>
      <w:r w:rsidR="00D107A0" w:rsidRPr="00614D0C">
        <w:rPr>
          <w:rFonts w:ascii="Helvetica Neue" w:hAnsi="Helvetica Neue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107A0" w:rsidRPr="00614D0C">
        <w:rPr>
          <w:bCs/>
          <w:color w:val="333333"/>
          <w:sz w:val="28"/>
          <w:szCs w:val="28"/>
          <w:shd w:val="clear" w:color="auto" w:fill="FFFFFF"/>
        </w:rPr>
        <w:t xml:space="preserve">«История России </w:t>
      </w:r>
      <w:r w:rsidR="00614D0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D107A0" w:rsidRPr="00614D0C">
        <w:rPr>
          <w:bCs/>
          <w:color w:val="333333"/>
          <w:sz w:val="28"/>
          <w:szCs w:val="28"/>
          <w:shd w:val="clear" w:color="auto" w:fill="FFFFFF"/>
        </w:rPr>
        <w:t>в лицах»</w:t>
      </w:r>
      <w:r w:rsidR="00614D0C" w:rsidRPr="00614D0C">
        <w:rPr>
          <w:bCs/>
          <w:color w:val="333333"/>
          <w:sz w:val="28"/>
          <w:szCs w:val="28"/>
          <w:shd w:val="clear" w:color="auto" w:fill="FFFFFF"/>
        </w:rPr>
        <w:t>,</w:t>
      </w:r>
      <w:r w:rsidR="00614D0C" w:rsidRPr="00614D0C">
        <w:rPr>
          <w:sz w:val="28"/>
          <w:szCs w:val="28"/>
        </w:rPr>
        <w:t xml:space="preserve"> «Предпрофильная подготовка».</w:t>
      </w:r>
    </w:p>
    <w:p w:rsidR="007D5440" w:rsidRPr="00435D22" w:rsidRDefault="00B677BE" w:rsidP="00E21C2E">
      <w:pPr>
        <w:spacing w:after="0" w:line="240" w:lineRule="auto"/>
        <w:ind w:left="0" w:right="0" w:firstLine="567"/>
        <w:rPr>
          <w:sz w:val="28"/>
          <w:szCs w:val="28"/>
        </w:rPr>
      </w:pPr>
      <w:r>
        <w:rPr>
          <w:sz w:val="28"/>
          <w:lang w:eastAsia="en-US"/>
        </w:rPr>
        <w:t>В учебном плане</w:t>
      </w:r>
      <w:r w:rsidR="007D5440">
        <w:rPr>
          <w:sz w:val="28"/>
          <w:lang w:eastAsia="en-US"/>
        </w:rPr>
        <w:t xml:space="preserve"> предусмотрено выполнение </w:t>
      </w:r>
      <w:proofErr w:type="gramStart"/>
      <w:r w:rsidR="007D5440">
        <w:rPr>
          <w:sz w:val="28"/>
          <w:lang w:eastAsia="en-US"/>
        </w:rPr>
        <w:t>индивидуального проекта</w:t>
      </w:r>
      <w:proofErr w:type="gramEnd"/>
      <w:r w:rsidR="007D5440">
        <w:rPr>
          <w:sz w:val="28"/>
          <w:lang w:eastAsia="en-US"/>
        </w:rPr>
        <w:t xml:space="preserve"> в 10-м классе - 1 час в неделю, 34 часа в год.</w:t>
      </w:r>
      <w:r w:rsidR="00435D22" w:rsidRPr="00435D22">
        <w:rPr>
          <w:sz w:val="27"/>
          <w:szCs w:val="27"/>
        </w:rPr>
        <w:t xml:space="preserve"> </w:t>
      </w:r>
      <w:r w:rsidR="00435D22" w:rsidRPr="00435D22">
        <w:rPr>
          <w:sz w:val="28"/>
          <w:szCs w:val="28"/>
        </w:rPr>
        <w:t xml:space="preserve">Индивидуальный проект выполняется </w:t>
      </w:r>
      <w:proofErr w:type="gramStart"/>
      <w:r w:rsidR="00435D22" w:rsidRPr="00435D22">
        <w:rPr>
          <w:sz w:val="28"/>
          <w:szCs w:val="28"/>
        </w:rPr>
        <w:t>обучающимися</w:t>
      </w:r>
      <w:proofErr w:type="gramEnd"/>
      <w:r w:rsidR="00435D22" w:rsidRPr="00435D22">
        <w:rPr>
          <w:sz w:val="28"/>
          <w:szCs w:val="28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="00435D22" w:rsidRPr="00435D22">
        <w:rPr>
          <w:sz w:val="28"/>
          <w:szCs w:val="28"/>
        </w:rPr>
        <w:t>обучающимися</w:t>
      </w:r>
      <w:proofErr w:type="gramEnd"/>
      <w:r w:rsidR="00435D22" w:rsidRPr="00435D22">
        <w:rPr>
          <w:sz w:val="28"/>
          <w:szCs w:val="28"/>
        </w:rPr>
        <w:t xml:space="preserve"> в течение одного года в рамках учебного времени, отведенного учебным планом.</w:t>
      </w:r>
      <w:r w:rsidR="007D5440" w:rsidRPr="00435D22">
        <w:rPr>
          <w:spacing w:val="-2"/>
          <w:kern w:val="2"/>
          <w:sz w:val="28"/>
          <w:szCs w:val="28"/>
        </w:rPr>
        <w:tab/>
        <w:t xml:space="preserve"> </w:t>
      </w:r>
    </w:p>
    <w:p w:rsidR="00B677BE" w:rsidRDefault="007D5440" w:rsidP="00E21C2E">
      <w:pPr>
        <w:spacing w:after="0" w:line="240" w:lineRule="auto"/>
        <w:ind w:left="0" w:right="0" w:firstLine="567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ab/>
      </w:r>
      <w:proofErr w:type="gramStart"/>
      <w:r>
        <w:rPr>
          <w:kern w:val="2"/>
          <w:sz w:val="28"/>
          <w:szCs w:val="24"/>
        </w:rPr>
        <w:t xml:space="preserve">По окончании  учебного года по предмету «Основы безопасности жизнедеятельности» в 10-х классах проводятся 35 часовые военные сборы для юношей (приказ министерства обороны Российской Федерации № 96, Министерства образования и науки Российской Федерации № 134 от 24 февраля 2010 года </w:t>
      </w:r>
      <w:r w:rsidR="00972295">
        <w:rPr>
          <w:kern w:val="2"/>
          <w:sz w:val="28"/>
          <w:szCs w:val="24"/>
        </w:rPr>
        <w:t xml:space="preserve">                             </w:t>
      </w:r>
      <w:r>
        <w:rPr>
          <w:kern w:val="2"/>
          <w:sz w:val="28"/>
          <w:szCs w:val="24"/>
        </w:rPr>
        <w:t xml:space="preserve"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</w:t>
      </w:r>
      <w:r w:rsidR="00614D0C">
        <w:rPr>
          <w:kern w:val="2"/>
          <w:sz w:val="28"/>
          <w:szCs w:val="24"/>
        </w:rPr>
        <w:t xml:space="preserve">                                    </w:t>
      </w:r>
      <w:r>
        <w:rPr>
          <w:kern w:val="2"/>
          <w:sz w:val="28"/>
          <w:szCs w:val="24"/>
        </w:rPr>
        <w:t>в образовательных</w:t>
      </w:r>
      <w:proofErr w:type="gramEnd"/>
      <w:r>
        <w:rPr>
          <w:kern w:val="2"/>
          <w:sz w:val="28"/>
          <w:szCs w:val="24"/>
        </w:rPr>
        <w:t xml:space="preserve"> </w:t>
      </w:r>
      <w:proofErr w:type="gramStart"/>
      <w:r>
        <w:rPr>
          <w:kern w:val="2"/>
          <w:sz w:val="28"/>
          <w:szCs w:val="24"/>
        </w:rPr>
        <w:t>учреждениях</w:t>
      </w:r>
      <w:proofErr w:type="gramEnd"/>
      <w:r>
        <w:rPr>
          <w:kern w:val="2"/>
          <w:sz w:val="28"/>
          <w:szCs w:val="24"/>
        </w:rPr>
        <w:t xml:space="preserve">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B677BE" w:rsidRPr="00B677BE" w:rsidRDefault="00B677BE" w:rsidP="00E21C2E">
      <w:pPr>
        <w:spacing w:after="0" w:line="240" w:lineRule="auto"/>
        <w:ind w:left="0" w:right="0" w:firstLine="567"/>
        <w:rPr>
          <w:sz w:val="28"/>
          <w:szCs w:val="28"/>
        </w:rPr>
      </w:pPr>
      <w:r w:rsidRPr="00B677BE">
        <w:rPr>
          <w:sz w:val="28"/>
          <w:szCs w:val="28"/>
        </w:rPr>
        <w:t xml:space="preserve">Освоение </w:t>
      </w:r>
      <w:proofErr w:type="gramStart"/>
      <w:r w:rsidRPr="00B677BE">
        <w:rPr>
          <w:sz w:val="28"/>
          <w:szCs w:val="28"/>
        </w:rPr>
        <w:t>обучающимися</w:t>
      </w:r>
      <w:proofErr w:type="gramEnd"/>
      <w:r w:rsidRPr="00B677BE">
        <w:rPr>
          <w:sz w:val="28"/>
          <w:szCs w:val="28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</w:t>
      </w:r>
      <w:r>
        <w:rPr>
          <w:sz w:val="28"/>
          <w:szCs w:val="28"/>
        </w:rPr>
        <w:t xml:space="preserve">  </w:t>
      </w:r>
      <w:r w:rsidRPr="00B677BE">
        <w:rPr>
          <w:sz w:val="28"/>
          <w:szCs w:val="28"/>
        </w:rPr>
        <w:t>и промежуточной аттестации обучающихся.</w:t>
      </w:r>
    </w:p>
    <w:p w:rsidR="00B677BE" w:rsidRPr="00B677BE" w:rsidRDefault="00B677BE" w:rsidP="00E21C2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77BE">
        <w:rPr>
          <w:color w:val="000000"/>
          <w:sz w:val="28"/>
          <w:szCs w:val="28"/>
        </w:rPr>
        <w:t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B677BE" w:rsidRDefault="00B677BE" w:rsidP="00E21C2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77BE">
        <w:rPr>
          <w:color w:val="000000"/>
          <w:sz w:val="28"/>
          <w:szCs w:val="28"/>
        </w:rPr>
        <w:t>Промежуточная аттестация подразделяется на полугодовую, которая проводится</w:t>
      </w:r>
      <w:r>
        <w:rPr>
          <w:color w:val="000000"/>
          <w:sz w:val="28"/>
          <w:szCs w:val="28"/>
        </w:rPr>
        <w:t xml:space="preserve">                   </w:t>
      </w:r>
      <w:r w:rsidRPr="00B677BE">
        <w:rPr>
          <w:color w:val="000000"/>
          <w:sz w:val="28"/>
          <w:szCs w:val="28"/>
        </w:rPr>
        <w:t xml:space="preserve">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  <w:r>
        <w:rPr>
          <w:color w:val="000000"/>
          <w:sz w:val="28"/>
          <w:szCs w:val="28"/>
        </w:rPr>
        <w:t xml:space="preserve"> </w:t>
      </w:r>
      <w:r w:rsidR="00E0415C">
        <w:rPr>
          <w:color w:val="000000"/>
          <w:sz w:val="28"/>
          <w:szCs w:val="28"/>
        </w:rPr>
        <w:t xml:space="preserve"> </w:t>
      </w:r>
    </w:p>
    <w:p w:rsidR="00A34CAD" w:rsidRPr="00972295" w:rsidRDefault="00B677BE" w:rsidP="00E0415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7BE">
        <w:rPr>
          <w:color w:val="000000"/>
          <w:sz w:val="28"/>
          <w:szCs w:val="28"/>
        </w:rPr>
        <w:t>Промежуточная аттестация обучающихся проводится в форме:</w:t>
      </w:r>
      <w:r w:rsidR="00E0415C">
        <w:rPr>
          <w:color w:val="000000"/>
          <w:sz w:val="28"/>
          <w:szCs w:val="28"/>
        </w:rPr>
        <w:t xml:space="preserve"> итоговой</w:t>
      </w:r>
      <w:r w:rsidRPr="00B677BE">
        <w:rPr>
          <w:color w:val="000000"/>
          <w:sz w:val="28"/>
          <w:szCs w:val="28"/>
        </w:rPr>
        <w:t xml:space="preserve"> контроль</w:t>
      </w:r>
      <w:r w:rsidR="00E0415C">
        <w:rPr>
          <w:color w:val="000000"/>
          <w:sz w:val="28"/>
          <w:szCs w:val="28"/>
        </w:rPr>
        <w:t>ной работы</w:t>
      </w:r>
      <w:r w:rsidR="00972295">
        <w:rPr>
          <w:color w:val="000000"/>
          <w:sz w:val="28"/>
          <w:szCs w:val="28"/>
        </w:rPr>
        <w:t>,</w:t>
      </w:r>
      <w:r w:rsidR="00E0415C">
        <w:rPr>
          <w:color w:val="000000"/>
          <w:sz w:val="28"/>
          <w:szCs w:val="28"/>
        </w:rPr>
        <w:t xml:space="preserve"> </w:t>
      </w:r>
      <w:r w:rsidR="00E0415C">
        <w:rPr>
          <w:sz w:val="28"/>
          <w:szCs w:val="28"/>
        </w:rPr>
        <w:t>тестовой работы</w:t>
      </w:r>
      <w:r w:rsidR="00972295">
        <w:rPr>
          <w:sz w:val="28"/>
          <w:szCs w:val="28"/>
        </w:rPr>
        <w:t xml:space="preserve"> в формате ЕГЭ, сочинения,</w:t>
      </w:r>
      <w:r w:rsidR="00E21C2E" w:rsidRPr="00E21C2E">
        <w:rPr>
          <w:sz w:val="28"/>
          <w:szCs w:val="28"/>
        </w:rPr>
        <w:t xml:space="preserve"> </w:t>
      </w:r>
      <w:r w:rsidR="00E21C2E">
        <w:rPr>
          <w:sz w:val="28"/>
          <w:szCs w:val="28"/>
        </w:rPr>
        <w:t>диктант</w:t>
      </w:r>
      <w:r w:rsidR="00E0415C">
        <w:rPr>
          <w:sz w:val="28"/>
          <w:szCs w:val="28"/>
        </w:rPr>
        <w:t>а</w:t>
      </w:r>
      <w:r w:rsidR="00E21C2E">
        <w:rPr>
          <w:sz w:val="28"/>
          <w:szCs w:val="28"/>
        </w:rPr>
        <w:t>;</w:t>
      </w:r>
      <w:r w:rsidR="00E0415C">
        <w:rPr>
          <w:sz w:val="28"/>
          <w:szCs w:val="28"/>
        </w:rPr>
        <w:t xml:space="preserve"> контрольных</w:t>
      </w:r>
      <w:r w:rsidR="00E21C2E" w:rsidRPr="00E21C2E">
        <w:rPr>
          <w:sz w:val="28"/>
          <w:szCs w:val="28"/>
        </w:rPr>
        <w:t xml:space="preserve"> срез</w:t>
      </w:r>
      <w:r w:rsidR="00E0415C">
        <w:rPr>
          <w:sz w:val="28"/>
          <w:szCs w:val="28"/>
        </w:rPr>
        <w:t xml:space="preserve">ов, </w:t>
      </w:r>
      <w:r w:rsidR="00E0415C">
        <w:rPr>
          <w:color w:val="000000"/>
          <w:sz w:val="28"/>
          <w:szCs w:val="28"/>
        </w:rPr>
        <w:t>тестирования,</w:t>
      </w:r>
      <w:r w:rsidR="00972295">
        <w:rPr>
          <w:color w:val="000000"/>
          <w:sz w:val="28"/>
          <w:szCs w:val="28"/>
        </w:rPr>
        <w:t xml:space="preserve"> </w:t>
      </w:r>
      <w:r w:rsidR="00E0415C">
        <w:rPr>
          <w:color w:val="000000"/>
          <w:sz w:val="28"/>
          <w:szCs w:val="28"/>
        </w:rPr>
        <w:t>защиты</w:t>
      </w:r>
      <w:r w:rsidRPr="00E21C2E">
        <w:rPr>
          <w:color w:val="000000"/>
          <w:sz w:val="28"/>
          <w:szCs w:val="28"/>
        </w:rPr>
        <w:t xml:space="preserve"> индивидуального/группового</w:t>
      </w:r>
      <w:r w:rsidRPr="00B677BE">
        <w:rPr>
          <w:color w:val="000000"/>
          <w:sz w:val="28"/>
          <w:szCs w:val="28"/>
        </w:rPr>
        <w:t xml:space="preserve"> проекта</w:t>
      </w:r>
      <w:r w:rsidR="00E21C2E">
        <w:rPr>
          <w:color w:val="000000"/>
          <w:sz w:val="28"/>
          <w:szCs w:val="28"/>
        </w:rPr>
        <w:t>.</w:t>
      </w:r>
      <w:r w:rsidR="00DD44CA">
        <w:rPr>
          <w:b/>
          <w:sz w:val="28"/>
        </w:rPr>
        <w:t xml:space="preserve"> </w:t>
      </w:r>
    </w:p>
    <w:p w:rsidR="00E0415C" w:rsidRDefault="00E0415C" w:rsidP="00B677BE">
      <w:pPr>
        <w:pStyle w:val="a6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435D22" w:rsidRPr="00B677BE" w:rsidRDefault="00435D22" w:rsidP="00B677B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34CAD" w:rsidRDefault="00614D0C" w:rsidP="00A34CAD">
      <w:pPr>
        <w:spacing w:after="28" w:line="259" w:lineRule="auto"/>
        <w:ind w:left="1140" w:right="0" w:firstLine="0"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>Недельная  и годовая сетка учебного плана (универсальный профиль)</w:t>
      </w:r>
      <w:r>
        <w:rPr>
          <w:b/>
          <w:sz w:val="28"/>
        </w:rPr>
        <w:t xml:space="preserve"> </w:t>
      </w:r>
    </w:p>
    <w:p w:rsidR="00DD44CA" w:rsidRDefault="00DD44CA" w:rsidP="00A34CAD">
      <w:pPr>
        <w:spacing w:after="28" w:line="259" w:lineRule="auto"/>
        <w:ind w:left="1140" w:right="0" w:firstLine="0"/>
        <w:jc w:val="center"/>
      </w:pPr>
    </w:p>
    <w:tbl>
      <w:tblPr>
        <w:tblStyle w:val="TableGrid"/>
        <w:tblW w:w="10629" w:type="dxa"/>
        <w:tblInd w:w="0" w:type="dxa"/>
        <w:tblLayout w:type="fixed"/>
        <w:tblCellMar>
          <w:top w:w="7" w:type="dxa"/>
          <w:left w:w="106" w:type="dxa"/>
          <w:right w:w="48" w:type="dxa"/>
        </w:tblCellMar>
        <w:tblLook w:val="04A0"/>
      </w:tblPr>
      <w:tblGrid>
        <w:gridCol w:w="922"/>
        <w:gridCol w:w="2126"/>
        <w:gridCol w:w="1772"/>
        <w:gridCol w:w="779"/>
        <w:gridCol w:w="922"/>
        <w:gridCol w:w="919"/>
        <w:gridCol w:w="1066"/>
        <w:gridCol w:w="847"/>
        <w:gridCol w:w="1276"/>
      </w:tblGrid>
      <w:tr w:rsidR="00A34CAD" w:rsidTr="00DD44CA">
        <w:trPr>
          <w:trHeight w:val="346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AD" w:rsidRDefault="00A34CAD" w:rsidP="00D842D5">
            <w:pPr>
              <w:spacing w:after="0" w:line="259" w:lineRule="auto"/>
              <w:ind w:left="77" w:right="0" w:firstLine="0"/>
              <w:jc w:val="left"/>
            </w:pPr>
            <w:r>
              <w:t xml:space="preserve">Предметные области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предметы </w:t>
            </w:r>
          </w:p>
          <w:p w:rsidR="00A34CAD" w:rsidRDefault="00A34CAD" w:rsidP="00D842D5">
            <w:pPr>
              <w:spacing w:after="20" w:line="259" w:lineRule="auto"/>
              <w:ind w:left="0" w:right="0" w:firstLine="0"/>
              <w:jc w:val="left"/>
            </w:pPr>
            <w:r>
              <w:t xml:space="preserve"> Классы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Уровень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 xml:space="preserve">10 класс </w:t>
            </w:r>
          </w:p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2020-2021</w:t>
            </w:r>
          </w:p>
          <w:p w:rsidR="00A34CAD" w:rsidRDefault="00A34CAD" w:rsidP="00D842D5">
            <w:pPr>
              <w:spacing w:after="0" w:line="259" w:lineRule="auto"/>
              <w:ind w:left="0" w:right="0" w:firstLine="0"/>
              <w:jc w:val="center"/>
            </w:pPr>
            <w:r>
              <w:t xml:space="preserve"> учебный год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center"/>
            </w:pPr>
            <w:r>
              <w:t>11 класс 2021-2022 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center"/>
            </w:pPr>
            <w:r>
              <w:t xml:space="preserve"> Всего часов за 2 года обучения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Количество часов в неделю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Количество часов в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Количество часов в неделю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Количество часов в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A34CAD" w:rsidTr="00DD44CA">
        <w:trPr>
          <w:trHeight w:val="176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34CAD" w:rsidRDefault="00A34CAD" w:rsidP="00D842D5">
            <w:pPr>
              <w:tabs>
                <w:tab w:val="center" w:pos="1530"/>
                <w:tab w:val="right" w:pos="2365"/>
              </w:tabs>
              <w:spacing w:after="31" w:line="259" w:lineRule="auto"/>
              <w:ind w:left="113" w:right="113" w:firstLine="0"/>
              <w:jc w:val="left"/>
              <w:rPr>
                <w:b/>
              </w:rPr>
            </w:pPr>
            <w:r>
              <w:t xml:space="preserve">Обязательные учебные предметы и предметы по выбору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tabs>
                <w:tab w:val="center" w:pos="1530"/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136</w:t>
            </w:r>
          </w:p>
        </w:tc>
      </w:tr>
      <w:tr w:rsidR="00A34CAD" w:rsidTr="00DD44CA">
        <w:trPr>
          <w:trHeight w:val="177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204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родная литература*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Родной язык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Родная литература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204</w:t>
            </w:r>
          </w:p>
        </w:tc>
      </w:tr>
      <w:tr w:rsidR="00A34CAD" w:rsidTr="00DD44CA">
        <w:trPr>
          <w:trHeight w:val="34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136</w:t>
            </w:r>
          </w:p>
        </w:tc>
      </w:tr>
      <w:tr w:rsidR="00A34CAD" w:rsidTr="00DD44CA">
        <w:trPr>
          <w:trHeight w:val="34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География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34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Обществознание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136</w:t>
            </w:r>
          </w:p>
        </w:tc>
      </w:tr>
      <w:tr w:rsidR="008B0397" w:rsidTr="00596376">
        <w:trPr>
          <w:trHeight w:val="1182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397" w:rsidRDefault="008B0397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97" w:rsidRDefault="008B0397" w:rsidP="00D842D5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8B0397" w:rsidRDefault="008B0397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97" w:rsidRDefault="00596376" w:rsidP="00D842D5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8B0397" w:rsidRDefault="008B0397" w:rsidP="00596376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65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65"/>
              <w:jc w:val="center"/>
            </w:pPr>
            <w:r>
              <w:t>204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65"/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65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397" w:rsidRDefault="008B0397" w:rsidP="00596376">
            <w:pPr>
              <w:spacing w:after="0" w:line="259" w:lineRule="auto"/>
              <w:ind w:left="0" w:right="65" w:firstLine="0"/>
              <w:jc w:val="center"/>
            </w:pPr>
            <w:r>
              <w:t>408</w:t>
            </w:r>
          </w:p>
        </w:tc>
      </w:tr>
      <w:tr w:rsidR="00A34CAD" w:rsidTr="00DD44CA">
        <w:trPr>
          <w:trHeight w:val="34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информатика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Биология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Химия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136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Физика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136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Астрономия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</w:p>
        </w:tc>
      </w:tr>
      <w:tr w:rsidR="00A34CAD" w:rsidTr="00DD44CA">
        <w:trPr>
          <w:trHeight w:val="432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2A77EB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 xml:space="preserve">ОБЖ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</w:p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68</w:t>
            </w:r>
          </w:p>
        </w:tc>
      </w:tr>
      <w:tr w:rsidR="00A34CAD" w:rsidTr="00DD44CA">
        <w:trPr>
          <w:trHeight w:val="858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22" w:line="259" w:lineRule="auto"/>
              <w:ind w:left="0" w:right="0" w:firstLine="0"/>
              <w:jc w:val="left"/>
            </w:pPr>
            <w:r>
              <w:t xml:space="preserve">Физическая </w:t>
            </w:r>
          </w:p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культура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204</w:t>
            </w:r>
          </w:p>
        </w:tc>
      </w:tr>
      <w:tr w:rsidR="00A34CAD" w:rsidTr="00DD44CA">
        <w:trPr>
          <w:trHeight w:val="858"/>
        </w:trPr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</w:pPr>
            <w:r>
              <w:t>34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C61138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C61138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2176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t xml:space="preserve">Часть, </w:t>
            </w:r>
            <w:proofErr w:type="spellStart"/>
            <w:proofErr w:type="gram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руемая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участн</w:t>
            </w:r>
            <w:proofErr w:type="spellEnd"/>
            <w:r>
              <w:t xml:space="preserve"> </w:t>
            </w:r>
            <w:proofErr w:type="spellStart"/>
            <w:r>
              <w:t>иками</w:t>
            </w:r>
            <w:proofErr w:type="spellEnd"/>
            <w:r>
              <w:t xml:space="preserve"> </w:t>
            </w:r>
            <w:proofErr w:type="spellStart"/>
            <w:r>
              <w:t>образо</w:t>
            </w:r>
            <w:proofErr w:type="spellEnd"/>
            <w:r>
              <w:t xml:space="preserve"> </w:t>
            </w:r>
            <w:proofErr w:type="spellStart"/>
            <w:r>
              <w:t>вательн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отношений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263C6A" w:rsidRDefault="00A34CAD" w:rsidP="00D842D5">
            <w:pPr>
              <w:spacing w:after="0" w:line="259" w:lineRule="auto"/>
              <w:ind w:left="0" w:right="0" w:firstLine="0"/>
              <w:jc w:val="left"/>
            </w:pPr>
            <w:r w:rsidRPr="00263C6A">
              <w:t>«Практикум по математике»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  <w:r w:rsidRPr="00263C6A">
              <w:t>Литература «Филологический анализ литературного произведения»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ФК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614D0C" w:rsidRDefault="00614D0C" w:rsidP="00614D0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14D0C">
              <w:rPr>
                <w:bCs/>
                <w:color w:val="333333"/>
                <w:sz w:val="20"/>
                <w:szCs w:val="20"/>
                <w:shd w:val="clear" w:color="auto" w:fill="FFFFFF"/>
              </w:rPr>
              <w:t>«История России в лицах»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263C6A" w:rsidRDefault="00A34CAD" w:rsidP="00D842D5">
            <w:pPr>
              <w:spacing w:after="0" w:line="259" w:lineRule="auto"/>
              <w:ind w:left="0" w:right="0" w:firstLine="0"/>
              <w:jc w:val="left"/>
            </w:pPr>
            <w:r w:rsidRPr="00263C6A">
              <w:t>П</w:t>
            </w:r>
            <w:r w:rsidR="007201EF">
              <w:t>р</w:t>
            </w:r>
            <w:r w:rsidRPr="00263C6A">
              <w:t>едпрофильная подготовка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B677BE" w:rsidRDefault="00A34CAD" w:rsidP="00D842D5">
            <w:pPr>
              <w:spacing w:after="0" w:line="259" w:lineRule="auto"/>
              <w:ind w:left="0" w:right="65" w:firstLine="0"/>
              <w:jc w:val="center"/>
            </w:pPr>
            <w:r w:rsidRPr="00B677BE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Pr="00263C6A" w:rsidRDefault="00A34CAD" w:rsidP="00D842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C61138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C61138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C61138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A34CAD" w:rsidTr="00DD44CA">
        <w:trPr>
          <w:trHeight w:val="176"/>
        </w:trPr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AD" w:rsidRDefault="00A34CAD" w:rsidP="00D842D5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61138">
              <w:rPr>
                <w:b/>
              </w:rPr>
              <w:t>16</w:t>
            </w:r>
          </w:p>
        </w:tc>
      </w:tr>
    </w:tbl>
    <w:p w:rsidR="000D6D56" w:rsidRDefault="000D6D56"/>
    <w:p w:rsidR="00614D0C" w:rsidRDefault="00614D0C"/>
    <w:p w:rsidR="00614D0C" w:rsidRDefault="00614D0C" w:rsidP="00B677BE">
      <w:pPr>
        <w:ind w:left="0" w:firstLine="0"/>
      </w:pPr>
    </w:p>
    <w:p w:rsidR="00B677BE" w:rsidRDefault="00B677BE" w:rsidP="00B677BE">
      <w:pPr>
        <w:ind w:left="0" w:firstLine="0"/>
      </w:pPr>
    </w:p>
    <w:p w:rsidR="00B677BE" w:rsidRDefault="00B677BE" w:rsidP="00B677BE">
      <w:pPr>
        <w:ind w:left="0" w:firstLine="0"/>
      </w:pPr>
    </w:p>
    <w:p w:rsidR="00614D0C" w:rsidRDefault="00614D0C" w:rsidP="00614D0C">
      <w:pPr>
        <w:spacing w:after="135" w:line="315" w:lineRule="atLeast"/>
        <w:ind w:firstLine="851"/>
        <w:jc w:val="center"/>
      </w:pPr>
      <w:r>
        <w:rPr>
          <w:b/>
          <w:kern w:val="2"/>
          <w:sz w:val="28"/>
          <w:szCs w:val="24"/>
        </w:rPr>
        <w:t>Промежуточная аттестация (в разрезе учебных предметов)</w:t>
      </w:r>
    </w:p>
    <w:tbl>
      <w:tblPr>
        <w:tblW w:w="112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2149"/>
        <w:gridCol w:w="4394"/>
        <w:gridCol w:w="4657"/>
      </w:tblGrid>
      <w:tr w:rsidR="00614D0C" w:rsidRPr="00614D0C" w:rsidTr="00F44C09">
        <w:trPr>
          <w:trHeight w:val="297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jc w:val="center"/>
              <w:rPr>
                <w:b/>
                <w:kern w:val="2"/>
                <w:szCs w:val="24"/>
              </w:rPr>
            </w:pPr>
            <w:r w:rsidRPr="00614D0C">
              <w:rPr>
                <w:szCs w:val="24"/>
              </w:rPr>
              <w:t>Учебные предметы</w:t>
            </w:r>
          </w:p>
        </w:tc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614D0C">
              <w:rPr>
                <w:szCs w:val="24"/>
              </w:rPr>
              <w:t>Формы промежуточной аттестации</w:t>
            </w:r>
          </w:p>
        </w:tc>
      </w:tr>
      <w:tr w:rsidR="00614D0C" w:rsidRPr="00614D0C" w:rsidTr="00F44C09">
        <w:trPr>
          <w:trHeight w:val="127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jc w:val="center"/>
              <w:rPr>
                <w:b/>
                <w:kern w:val="2"/>
                <w:szCs w:val="24"/>
              </w:rPr>
            </w:pPr>
            <w:r w:rsidRPr="00614D0C">
              <w:rPr>
                <w:szCs w:val="24"/>
              </w:rPr>
              <w:t>10 класс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614D0C">
              <w:rPr>
                <w:szCs w:val="24"/>
              </w:rPr>
              <w:t>11 класс</w:t>
            </w:r>
          </w:p>
        </w:tc>
      </w:tr>
      <w:tr w:rsidR="00614D0C" w:rsidRPr="00614D0C" w:rsidTr="00F44C09">
        <w:trPr>
          <w:trHeight w:val="585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E0415C" w:rsidP="00F44C09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Диктант,</w:t>
            </w:r>
            <w:r w:rsidR="00E21C2E"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тестирование, контрольные срезы </w:t>
            </w:r>
            <w:r w:rsidR="00F44C09"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тестовая работа в формате ЕГЭ, диктант, </w:t>
            </w:r>
            <w:r w:rsidR="00F44C09"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 xml:space="preserve"> контрольные срезы </w:t>
            </w:r>
            <w:r w:rsidR="00F44C09"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 xml:space="preserve">  </w:t>
            </w:r>
          </w:p>
        </w:tc>
      </w:tr>
      <w:tr w:rsidR="00614D0C" w:rsidRPr="00614D0C" w:rsidTr="00F44C09">
        <w:trPr>
          <w:trHeight w:val="571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сочинение, итоговое тестирование, контрольные срезы </w:t>
            </w:r>
            <w:r w:rsidR="00F44C09"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 xml:space="preserve">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сочинение, итоговое тестирование, контрольные срезы </w:t>
            </w:r>
            <w:r w:rsidR="00F44C09"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 xml:space="preserve">  </w:t>
            </w:r>
          </w:p>
        </w:tc>
      </w:tr>
      <w:tr w:rsidR="00614D0C" w:rsidRPr="00614D0C" w:rsidTr="00F44C09">
        <w:trPr>
          <w:trHeight w:val="242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Родной язык (русский)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защита проектов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защита проектов</w:t>
            </w:r>
          </w:p>
        </w:tc>
      </w:tr>
      <w:tr w:rsidR="00F342D6" w:rsidRPr="00614D0C" w:rsidTr="00F44C09">
        <w:trPr>
          <w:trHeight w:val="242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D6" w:rsidRPr="00614D0C" w:rsidRDefault="00F342D6" w:rsidP="00614D0C">
            <w:pPr>
              <w:spacing w:after="0" w:line="240" w:lineRule="auto"/>
              <w:ind w:left="0" w:right="0"/>
              <w:rPr>
                <w:szCs w:val="24"/>
              </w:rPr>
            </w:pPr>
            <w:r>
              <w:t>Родная литература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D6" w:rsidRPr="00614D0C" w:rsidRDefault="00F342D6" w:rsidP="00D842D5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защита проектов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D6" w:rsidRPr="00614D0C" w:rsidRDefault="00F342D6" w:rsidP="00D842D5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защита проектов</w:t>
            </w:r>
          </w:p>
        </w:tc>
      </w:tr>
      <w:tr w:rsidR="00614D0C" w:rsidRPr="00614D0C" w:rsidTr="00972295">
        <w:trPr>
          <w:trHeight w:val="553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F44C09" w:rsidP="00972295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  контрольная работа</w:t>
            </w:r>
            <w:r w:rsidR="00614D0C" w:rsidRPr="00614D0C">
              <w:rPr>
                <w:szCs w:val="24"/>
              </w:rPr>
              <w:t xml:space="preserve"> </w:t>
            </w:r>
            <w:r w:rsidR="00972295"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F44C09" w:rsidP="00972295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тестовая работа в формате ЕГЭ,</w:t>
            </w:r>
            <w:r w:rsidR="00614D0C" w:rsidRPr="00614D0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контрольная работа</w:t>
            </w:r>
            <w:r w:rsidRPr="00614D0C">
              <w:rPr>
                <w:szCs w:val="24"/>
              </w:rPr>
              <w:t xml:space="preserve"> </w:t>
            </w:r>
            <w:r w:rsidR="00972295">
              <w:rPr>
                <w:szCs w:val="24"/>
              </w:rPr>
              <w:t xml:space="preserve"> </w:t>
            </w:r>
          </w:p>
        </w:tc>
      </w:tr>
      <w:tr w:rsidR="00614D0C" w:rsidRPr="00614D0C" w:rsidTr="00F44C09">
        <w:trPr>
          <w:trHeight w:val="738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Математика (алгебра и начала математического  анализа, геометрия)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</w:tr>
      <w:tr w:rsidR="00614D0C" w:rsidRPr="00614D0C" w:rsidTr="00F44C09">
        <w:trPr>
          <w:trHeight w:val="351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 xml:space="preserve">Информатика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F44C09" w:rsidRDefault="00614D0C" w:rsidP="00F44C09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тест, контрольные срезы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09" w:rsidRPr="00F44C09" w:rsidRDefault="00F44C09" w:rsidP="00F44C09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>
              <w:rPr>
                <w:szCs w:val="24"/>
              </w:rPr>
              <w:t xml:space="preserve">тестовая работа в формате ЕГЭ </w:t>
            </w:r>
          </w:p>
        </w:tc>
      </w:tr>
      <w:tr w:rsidR="00614D0C" w:rsidRPr="00614D0C" w:rsidTr="00F44C09">
        <w:trPr>
          <w:trHeight w:val="727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История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(письменная и устная форма)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(письменная и устная форма)  </w:t>
            </w:r>
          </w:p>
        </w:tc>
      </w:tr>
      <w:tr w:rsidR="00614D0C" w:rsidRPr="00614D0C" w:rsidTr="00F44C09">
        <w:trPr>
          <w:trHeight w:val="738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(письменная и устная форма)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(письменная и устная форма)  </w:t>
            </w:r>
          </w:p>
        </w:tc>
      </w:tr>
      <w:tr w:rsidR="00614D0C" w:rsidRPr="00614D0C" w:rsidTr="00F44C09">
        <w:trPr>
          <w:trHeight w:val="541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F44C09" w:rsidRDefault="00614D0C" w:rsidP="00F44C09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F44C09" w:rsidRDefault="00614D0C" w:rsidP="00F44C09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тестовая работа в формате ЕГЭ, контрольные срезы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тестовая работа в формате ЕГЭ, контрольные срезы  </w:t>
            </w:r>
          </w:p>
        </w:tc>
      </w:tr>
      <w:tr w:rsidR="00614D0C" w:rsidRPr="00614D0C" w:rsidTr="00F44C09">
        <w:trPr>
          <w:trHeight w:val="575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Физика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F44C09" w:rsidP="00614D0C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  </w:t>
            </w:r>
            <w:r>
              <w:rPr>
                <w:szCs w:val="24"/>
              </w:rPr>
              <w:t>контрольная работа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 xml:space="preserve">тестовая работа в формате ЕГЭ, </w:t>
            </w:r>
            <w:r w:rsidR="00F44C09"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 xml:space="preserve">  </w:t>
            </w:r>
            <w:r w:rsidR="00F44C09">
              <w:rPr>
                <w:szCs w:val="24"/>
              </w:rPr>
              <w:t>контрольная работа</w:t>
            </w:r>
          </w:p>
        </w:tc>
      </w:tr>
      <w:tr w:rsidR="00614D0C" w:rsidRPr="00614D0C" w:rsidTr="00F44C09">
        <w:trPr>
          <w:trHeight w:val="337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Химия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F44C09" w:rsidRDefault="00F44C09" w:rsidP="00F44C09">
            <w:pPr>
              <w:spacing w:after="0" w:line="240" w:lineRule="auto"/>
              <w:ind w:left="233" w:right="0" w:hanging="243"/>
              <w:rPr>
                <w:kern w:val="2"/>
                <w:szCs w:val="24"/>
              </w:rPr>
            </w:pPr>
            <w:r>
              <w:rPr>
                <w:szCs w:val="24"/>
              </w:rPr>
              <w:t xml:space="preserve"> Контрольная работа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972295" w:rsidP="00F44C09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работа, </w:t>
            </w:r>
            <w:r w:rsidR="00F44C09">
              <w:rPr>
                <w:szCs w:val="24"/>
              </w:rPr>
              <w:t xml:space="preserve">тестовая работа </w:t>
            </w:r>
            <w:r>
              <w:rPr>
                <w:szCs w:val="24"/>
              </w:rPr>
              <w:t xml:space="preserve">                     </w:t>
            </w:r>
            <w:r w:rsidR="00F44C09">
              <w:rPr>
                <w:szCs w:val="24"/>
              </w:rPr>
              <w:t>в формате ЕГЭ</w:t>
            </w:r>
            <w:r w:rsidR="00614D0C" w:rsidRPr="00614D0C">
              <w:rPr>
                <w:szCs w:val="24"/>
              </w:rPr>
              <w:t xml:space="preserve">  </w:t>
            </w:r>
          </w:p>
        </w:tc>
      </w:tr>
      <w:tr w:rsidR="00614D0C" w:rsidRPr="00614D0C" w:rsidTr="00F44C09">
        <w:trPr>
          <w:trHeight w:val="521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Биология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F44C09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контрольная работа</w:t>
            </w:r>
            <w:r w:rsidR="00F44C09">
              <w:rPr>
                <w:szCs w:val="24"/>
              </w:rPr>
              <w:t>,</w:t>
            </w:r>
            <w:r w:rsidRPr="00614D0C">
              <w:rPr>
                <w:szCs w:val="24"/>
              </w:rPr>
              <w:t xml:space="preserve"> контрольные срезы (письменная и устная форма)  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F44C09" w:rsidP="00F44C09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 тестовая работа в формате ЕГЭ, контрольные срезы </w:t>
            </w:r>
            <w:r>
              <w:rPr>
                <w:szCs w:val="24"/>
              </w:rPr>
              <w:t xml:space="preserve"> </w:t>
            </w:r>
            <w:r w:rsidR="00614D0C" w:rsidRPr="00614D0C">
              <w:rPr>
                <w:szCs w:val="24"/>
              </w:rPr>
              <w:t xml:space="preserve">  </w:t>
            </w:r>
          </w:p>
        </w:tc>
      </w:tr>
      <w:tr w:rsidR="00614D0C" w:rsidRPr="00614D0C" w:rsidTr="00F44C09">
        <w:trPr>
          <w:trHeight w:val="253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pacing w:val="-2"/>
                <w:kern w:val="2"/>
                <w:szCs w:val="24"/>
              </w:rPr>
            </w:pPr>
            <w:r w:rsidRPr="00614D0C">
              <w:rPr>
                <w:szCs w:val="24"/>
              </w:rPr>
              <w:t>Астрономия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тестирование</w:t>
            </w:r>
          </w:p>
        </w:tc>
      </w:tr>
      <w:tr w:rsidR="00614D0C" w:rsidRPr="00614D0C" w:rsidTr="00F44C09">
        <w:trPr>
          <w:trHeight w:val="495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972295" w:rsidP="00972295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тест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972295" w:rsidP="00614D0C">
            <w:pPr>
              <w:spacing w:after="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14D0C">
              <w:rPr>
                <w:szCs w:val="24"/>
              </w:rPr>
              <w:t>тест</w:t>
            </w:r>
          </w:p>
        </w:tc>
      </w:tr>
      <w:tr w:rsidR="00614D0C" w:rsidRPr="00614D0C" w:rsidTr="00F44C09">
        <w:trPr>
          <w:trHeight w:val="242"/>
        </w:trPr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kern w:val="2"/>
                <w:szCs w:val="24"/>
              </w:rPr>
            </w:pPr>
            <w:r w:rsidRPr="00614D0C">
              <w:rPr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сдача нормативов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0C" w:rsidRPr="00614D0C" w:rsidRDefault="00614D0C" w:rsidP="00614D0C">
            <w:pPr>
              <w:spacing w:after="0" w:line="240" w:lineRule="auto"/>
              <w:ind w:left="0" w:right="0"/>
              <w:rPr>
                <w:szCs w:val="24"/>
              </w:rPr>
            </w:pPr>
            <w:r w:rsidRPr="00614D0C">
              <w:rPr>
                <w:szCs w:val="24"/>
              </w:rPr>
              <w:t>сдача нормативов</w:t>
            </w:r>
          </w:p>
        </w:tc>
      </w:tr>
    </w:tbl>
    <w:p w:rsidR="00435D22" w:rsidRDefault="00435D22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D22" w:rsidRDefault="00435D22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2295" w:rsidRDefault="0097229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D22" w:rsidRPr="00435D22" w:rsidRDefault="00435D22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D22">
        <w:rPr>
          <w:color w:val="000000"/>
          <w:sz w:val="28"/>
          <w:szCs w:val="28"/>
        </w:rPr>
        <w:t>ПЛАН ВНЕУРОЧНОЙ ДЕЯТЕЛЬНОСТИ</w:t>
      </w:r>
    </w:p>
    <w:p w:rsidR="00435D22" w:rsidRDefault="00435D22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D22">
        <w:rPr>
          <w:color w:val="000000"/>
          <w:sz w:val="28"/>
          <w:szCs w:val="28"/>
        </w:rPr>
        <w:t>В РАМКАХ РЕАЛИЗАЦИИ ФГОС СОО</w:t>
      </w:r>
    </w:p>
    <w:p w:rsidR="00D842D5" w:rsidRPr="00435D22" w:rsidRDefault="00D842D5" w:rsidP="00435D2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D22" w:rsidRPr="00435D22" w:rsidRDefault="00435D22" w:rsidP="00435D2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D22">
        <w:rPr>
          <w:color w:val="000000"/>
          <w:sz w:val="28"/>
          <w:szCs w:val="28"/>
        </w:rPr>
        <w:t>План внеурочной деятельности обеспечивает учёт индивидуальных</w:t>
      </w:r>
      <w:r>
        <w:rPr>
          <w:color w:val="000000"/>
          <w:sz w:val="28"/>
          <w:szCs w:val="28"/>
        </w:rPr>
        <w:t xml:space="preserve"> </w:t>
      </w:r>
      <w:r w:rsidRPr="00435D22">
        <w:rPr>
          <w:color w:val="000000"/>
          <w:sz w:val="28"/>
          <w:szCs w:val="28"/>
        </w:rPr>
        <w:t xml:space="preserve">особенностей </w:t>
      </w:r>
      <w:r>
        <w:rPr>
          <w:color w:val="000000"/>
          <w:sz w:val="28"/>
          <w:szCs w:val="28"/>
        </w:rPr>
        <w:t xml:space="preserve">                     </w:t>
      </w:r>
      <w:r w:rsidRPr="00435D22">
        <w:rPr>
          <w:color w:val="000000"/>
          <w:sz w:val="28"/>
          <w:szCs w:val="28"/>
        </w:rPr>
        <w:t xml:space="preserve">и потребностей учащихся через организацию внеурочной деятельности. </w:t>
      </w:r>
      <w:proofErr w:type="gramStart"/>
      <w:r w:rsidRPr="00435D2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                       </w:t>
      </w:r>
      <w:r w:rsidRPr="00435D22">
        <w:rPr>
          <w:color w:val="000000"/>
          <w:sz w:val="28"/>
          <w:szCs w:val="28"/>
        </w:rPr>
        <w:t xml:space="preserve">с требованиями Стандарта внеурочная деятельность организуется по следующим направлениям развития личности: </w:t>
      </w:r>
      <w:proofErr w:type="spellStart"/>
      <w:r w:rsidRPr="00435D22">
        <w:rPr>
          <w:color w:val="000000"/>
          <w:sz w:val="28"/>
          <w:szCs w:val="28"/>
        </w:rPr>
        <w:t>общеинтеллектуальному</w:t>
      </w:r>
      <w:proofErr w:type="spellEnd"/>
      <w:r w:rsidRPr="00435D22">
        <w:rPr>
          <w:color w:val="000000"/>
          <w:sz w:val="28"/>
          <w:szCs w:val="28"/>
        </w:rPr>
        <w:t xml:space="preserve">, духовно-нравственному, общекультурному, 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конференции, диспуты, </w:t>
      </w:r>
      <w:r w:rsidR="00D842D5">
        <w:rPr>
          <w:color w:val="000000"/>
          <w:sz w:val="28"/>
          <w:szCs w:val="28"/>
        </w:rPr>
        <w:t>о</w:t>
      </w:r>
      <w:r w:rsidRPr="00435D22">
        <w:rPr>
          <w:color w:val="000000"/>
          <w:sz w:val="28"/>
          <w:szCs w:val="28"/>
        </w:rPr>
        <w:t>лимпиады, конкурсы, соревнования, поисковые и научные исследования</w:t>
      </w:r>
      <w:r w:rsidR="00D842D5">
        <w:rPr>
          <w:color w:val="000000"/>
          <w:sz w:val="28"/>
          <w:szCs w:val="28"/>
        </w:rPr>
        <w:t xml:space="preserve">,  </w:t>
      </w:r>
      <w:r w:rsidRPr="00435D22">
        <w:rPr>
          <w:color w:val="000000"/>
          <w:sz w:val="28"/>
          <w:szCs w:val="28"/>
        </w:rPr>
        <w:t>на добровольной основе в соответствии с выбором участников образовательных отношений.</w:t>
      </w:r>
      <w:proofErr w:type="gramEnd"/>
    </w:p>
    <w:p w:rsidR="00435D22" w:rsidRPr="00435D22" w:rsidRDefault="00435D22" w:rsidP="00435D2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D22">
        <w:rPr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Содержание данных занятий формируется с учётом пожеланий учащихся и их родителей (законных представителей).</w:t>
      </w:r>
    </w:p>
    <w:p w:rsidR="00137D47" w:rsidRPr="00137D47" w:rsidRDefault="00137D47" w:rsidP="00137D47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137D47">
        <w:rPr>
          <w:sz w:val="28"/>
          <w:szCs w:val="28"/>
        </w:rPr>
        <w:t>План  внеурочной деятельности</w:t>
      </w:r>
    </w:p>
    <w:p w:rsidR="00137D47" w:rsidRDefault="00137D47" w:rsidP="00614D0C">
      <w:pPr>
        <w:spacing w:after="0" w:line="240" w:lineRule="auto"/>
        <w:ind w:left="0" w:right="0"/>
        <w:rPr>
          <w:szCs w:val="24"/>
        </w:rPr>
      </w:pPr>
    </w:p>
    <w:tbl>
      <w:tblPr>
        <w:tblStyle w:val="a5"/>
        <w:tblW w:w="10525" w:type="dxa"/>
        <w:tblInd w:w="640" w:type="dxa"/>
        <w:tblLayout w:type="fixed"/>
        <w:tblLook w:val="04A0"/>
      </w:tblPr>
      <w:tblGrid>
        <w:gridCol w:w="675"/>
        <w:gridCol w:w="2479"/>
        <w:gridCol w:w="2126"/>
        <w:gridCol w:w="1134"/>
        <w:gridCol w:w="709"/>
        <w:gridCol w:w="992"/>
        <w:gridCol w:w="709"/>
        <w:gridCol w:w="992"/>
        <w:gridCol w:w="709"/>
      </w:tblGrid>
      <w:tr w:rsidR="00C27196" w:rsidTr="00C27196">
        <w:tc>
          <w:tcPr>
            <w:tcW w:w="675" w:type="dxa"/>
            <w:vMerge w:val="restart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№</w:t>
            </w:r>
          </w:p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41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415C">
              <w:rPr>
                <w:sz w:val="24"/>
                <w:szCs w:val="24"/>
              </w:rPr>
              <w:t>/</w:t>
            </w:r>
            <w:proofErr w:type="spellStart"/>
            <w:r w:rsidRPr="00E041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  <w:vMerge w:val="restart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Название программы, курса</w:t>
            </w:r>
          </w:p>
        </w:tc>
        <w:tc>
          <w:tcPr>
            <w:tcW w:w="3544" w:type="dxa"/>
            <w:gridSpan w:val="4"/>
          </w:tcPr>
          <w:p w:rsidR="00C27196" w:rsidRPr="00E0415C" w:rsidRDefault="00C27196" w:rsidP="00C2719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 xml:space="preserve"> Количество часов </w:t>
            </w:r>
          </w:p>
        </w:tc>
        <w:tc>
          <w:tcPr>
            <w:tcW w:w="1701" w:type="dxa"/>
            <w:gridSpan w:val="2"/>
            <w:vMerge w:val="restart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>Всего</w:t>
            </w:r>
          </w:p>
        </w:tc>
      </w:tr>
      <w:tr w:rsidR="00C27196" w:rsidTr="00C27196">
        <w:tc>
          <w:tcPr>
            <w:tcW w:w="675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>XI</w:t>
            </w:r>
          </w:p>
        </w:tc>
        <w:tc>
          <w:tcPr>
            <w:tcW w:w="1701" w:type="dxa"/>
            <w:gridSpan w:val="2"/>
            <w:vMerge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27196" w:rsidTr="00C27196">
        <w:tc>
          <w:tcPr>
            <w:tcW w:w="675" w:type="dxa"/>
          </w:tcPr>
          <w:p w:rsidR="00C27196" w:rsidRPr="00E0415C" w:rsidRDefault="00C27196" w:rsidP="00614D0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2479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год</w:t>
            </w:r>
          </w:p>
        </w:tc>
        <w:tc>
          <w:tcPr>
            <w:tcW w:w="992" w:type="dxa"/>
          </w:tcPr>
          <w:p w:rsidR="00C27196" w:rsidRPr="00E0415C" w:rsidRDefault="00C27196" w:rsidP="0091197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709" w:type="dxa"/>
          </w:tcPr>
          <w:p w:rsidR="00C27196" w:rsidRPr="00E0415C" w:rsidRDefault="00C27196" w:rsidP="0091197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год</w:t>
            </w:r>
          </w:p>
        </w:tc>
        <w:tc>
          <w:tcPr>
            <w:tcW w:w="992" w:type="dxa"/>
          </w:tcPr>
          <w:p w:rsidR="00C27196" w:rsidRPr="00E0415C" w:rsidRDefault="00C27196" w:rsidP="0091197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E0415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709" w:type="dxa"/>
          </w:tcPr>
          <w:p w:rsidR="00C27196" w:rsidRPr="00E0415C" w:rsidRDefault="00C27196" w:rsidP="0091197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год</w:t>
            </w:r>
          </w:p>
        </w:tc>
      </w:tr>
      <w:tr w:rsidR="00C27196" w:rsidTr="00C27196">
        <w:tc>
          <w:tcPr>
            <w:tcW w:w="675" w:type="dxa"/>
            <w:vMerge w:val="restart"/>
          </w:tcPr>
          <w:p w:rsidR="00C27196" w:rsidRPr="00E0415C" w:rsidRDefault="00C27196" w:rsidP="00614D0C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Merge w:val="restart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  <w:vMerge w:val="restart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E0415C">
              <w:rPr>
                <w:sz w:val="24"/>
                <w:szCs w:val="24"/>
              </w:rPr>
              <w:t>Общеинтеллектуальное</w:t>
            </w:r>
            <w:proofErr w:type="spellEnd"/>
            <w:r w:rsidRPr="00E041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Шашки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  <w:shd w:val="clear" w:color="auto" w:fill="FFFFFF"/>
              </w:rPr>
              <w:t>«Путь к успеху»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C27196" w:rsidRPr="00E0415C" w:rsidRDefault="00C27196" w:rsidP="0059511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«Рукоделие»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675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C27196" w:rsidRPr="00E0415C" w:rsidRDefault="00C27196" w:rsidP="00614D0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27196" w:rsidRPr="00595118" w:rsidRDefault="00C27196" w:rsidP="0059511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5118">
              <w:rPr>
                <w:sz w:val="24"/>
                <w:szCs w:val="24"/>
              </w:rPr>
              <w:t>«Экологическое объединение – Школьное</w:t>
            </w:r>
          </w:p>
          <w:p w:rsidR="00C27196" w:rsidRPr="00E0415C" w:rsidRDefault="00C27196" w:rsidP="00E0415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95118">
              <w:rPr>
                <w:sz w:val="24"/>
                <w:szCs w:val="24"/>
              </w:rPr>
              <w:t>лесничество»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C27196" w:rsidTr="00C27196">
        <w:tc>
          <w:tcPr>
            <w:tcW w:w="5280" w:type="dxa"/>
            <w:gridSpan w:val="3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992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415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27196" w:rsidRPr="00E0415C" w:rsidRDefault="00C27196" w:rsidP="00E0415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476</w:t>
            </w:r>
          </w:p>
        </w:tc>
      </w:tr>
    </w:tbl>
    <w:p w:rsidR="00D842D5" w:rsidRPr="00614D0C" w:rsidRDefault="00D842D5" w:rsidP="00614D0C">
      <w:pPr>
        <w:spacing w:after="0" w:line="240" w:lineRule="auto"/>
        <w:ind w:left="0" w:right="0"/>
        <w:rPr>
          <w:szCs w:val="24"/>
        </w:rPr>
      </w:pPr>
    </w:p>
    <w:sectPr w:rsidR="00D842D5" w:rsidRPr="00614D0C" w:rsidSect="00E21C2E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CAD"/>
    <w:rsid w:val="000D6D56"/>
    <w:rsid w:val="00137D47"/>
    <w:rsid w:val="001A0F4A"/>
    <w:rsid w:val="00435D22"/>
    <w:rsid w:val="005655F2"/>
    <w:rsid w:val="00595118"/>
    <w:rsid w:val="00596376"/>
    <w:rsid w:val="00614D0C"/>
    <w:rsid w:val="007201EF"/>
    <w:rsid w:val="007D5440"/>
    <w:rsid w:val="008B0397"/>
    <w:rsid w:val="00972295"/>
    <w:rsid w:val="00995C0A"/>
    <w:rsid w:val="00A34CAD"/>
    <w:rsid w:val="00A66922"/>
    <w:rsid w:val="00B677BE"/>
    <w:rsid w:val="00BE76A5"/>
    <w:rsid w:val="00C1081A"/>
    <w:rsid w:val="00C27196"/>
    <w:rsid w:val="00C61138"/>
    <w:rsid w:val="00D107A0"/>
    <w:rsid w:val="00D842D5"/>
    <w:rsid w:val="00DD44CA"/>
    <w:rsid w:val="00E0415C"/>
    <w:rsid w:val="00E21C2E"/>
    <w:rsid w:val="00E61C37"/>
    <w:rsid w:val="00E93865"/>
    <w:rsid w:val="00F342D6"/>
    <w:rsid w:val="00F4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D"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4C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4CA"/>
    <w:pPr>
      <w:widowControl w:val="0"/>
      <w:autoSpaceDE w:val="0"/>
      <w:autoSpaceDN w:val="0"/>
      <w:spacing w:after="0" w:line="240" w:lineRule="auto"/>
      <w:ind w:left="247" w:right="0" w:firstLine="0"/>
    </w:pPr>
    <w:rPr>
      <w:color w:val="auto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D44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DD44CA"/>
    <w:pPr>
      <w:widowControl w:val="0"/>
      <w:autoSpaceDE w:val="0"/>
      <w:autoSpaceDN w:val="0"/>
      <w:spacing w:before="119" w:after="0" w:line="240" w:lineRule="auto"/>
      <w:ind w:left="1073" w:right="1375" w:firstLine="0"/>
      <w:jc w:val="center"/>
      <w:outlineLvl w:val="1"/>
    </w:pPr>
    <w:rPr>
      <w:color w:val="auto"/>
      <w:sz w:val="32"/>
      <w:szCs w:val="32"/>
      <w:lang w:bidi="ru-RU"/>
    </w:rPr>
  </w:style>
  <w:style w:type="table" w:styleId="a5">
    <w:name w:val="Table Grid"/>
    <w:basedOn w:val="a1"/>
    <w:uiPriority w:val="59"/>
    <w:rsid w:val="00DD4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77B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-">
    <w:name w:val="Интернет-ссылка"/>
    <w:basedOn w:val="a0"/>
    <w:uiPriority w:val="99"/>
    <w:semiHidden/>
    <w:rsid w:val="00E21C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2021-01-14T09:22:00Z</cp:lastPrinted>
  <dcterms:created xsi:type="dcterms:W3CDTF">2020-08-03T15:12:00Z</dcterms:created>
  <dcterms:modified xsi:type="dcterms:W3CDTF">2021-01-14T09:27:00Z</dcterms:modified>
</cp:coreProperties>
</file>