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0" w:rsidRDefault="00F41C7C" w:rsidP="001601EE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360680</wp:posOffset>
            </wp:positionV>
            <wp:extent cx="6686550" cy="9307195"/>
            <wp:effectExtent l="19050" t="0" r="0" b="0"/>
            <wp:wrapTight wrapText="bothSides">
              <wp:wrapPolygon edited="0">
                <wp:start x="-62" y="0"/>
                <wp:lineTo x="-62" y="21575"/>
                <wp:lineTo x="21600" y="21575"/>
                <wp:lineTo x="21600" y="0"/>
                <wp:lineTo x="-62" y="0"/>
              </wp:wrapPolygon>
            </wp:wrapTight>
            <wp:docPr id="12" name="Рисунок 11" descr="C:\Users\Bionica 926-916\Desktop\98964318-51b9-4939-b610-ea58356565c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onica 926-916\Desktop\98964318-51b9-4939-b610-ea58356565cb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30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355" w:rsidRPr="001601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0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0A70" w:rsidRDefault="00960A70" w:rsidP="001601EE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0A70" w:rsidRDefault="00960A70" w:rsidP="001601EE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1EE" w:rsidRPr="001601EE" w:rsidRDefault="001601EE" w:rsidP="001601EE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0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СОДЕРЖАНИЕ     РАБОЧЕЙ         ПРОГРАММЫ</w:t>
      </w:r>
    </w:p>
    <w:p w:rsidR="001601EE" w:rsidRPr="001601EE" w:rsidRDefault="001601EE" w:rsidP="001601EE">
      <w:pPr>
        <w:widowControl w:val="0"/>
        <w:shd w:val="clear" w:color="auto" w:fill="FFFFFF"/>
        <w:autoSpaceDE w:val="0"/>
        <w:autoSpaceDN w:val="0"/>
        <w:adjustRightInd w:val="0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1EE" w:rsidRPr="001601EE" w:rsidRDefault="001601EE" w:rsidP="001601EE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стр.</w:t>
      </w:r>
    </w:p>
    <w:p w:rsidR="001601EE" w:rsidRPr="001601EE" w:rsidRDefault="001601EE" w:rsidP="001601EE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 Пояснительная записка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01EE">
        <w:rPr>
          <w:rFonts w:ascii="Times New Roman" w:hAnsi="Times New Roman" w:cs="Times New Roman"/>
          <w:sz w:val="28"/>
          <w:szCs w:val="28"/>
        </w:rPr>
        <w:t>2-3</w:t>
      </w:r>
    </w:p>
    <w:p w:rsidR="001601EE" w:rsidRPr="001601EE" w:rsidRDefault="001601EE" w:rsidP="001601EE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601EE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Планируемые  результаты  освоения учебного предмета.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3-4</w:t>
      </w:r>
    </w:p>
    <w:p w:rsidR="001601EE" w:rsidRPr="001601EE" w:rsidRDefault="001601EE" w:rsidP="001601EE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6A6A6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4</w:t>
      </w:r>
      <w:r w:rsidRPr="00160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601EE" w:rsidRPr="001601EE" w:rsidRDefault="001601EE" w:rsidP="001601EE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Тематическое планирование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10</w:t>
      </w:r>
      <w:r w:rsidRPr="00160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601EE" w:rsidRPr="001601EE" w:rsidRDefault="001601EE" w:rsidP="001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01EE" w:rsidRPr="004303C8" w:rsidRDefault="001601EE" w:rsidP="001601EE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71135B" w:rsidRPr="003B6355" w:rsidRDefault="0071135B" w:rsidP="003B6355">
      <w:pPr>
        <w:rPr>
          <w:rFonts w:ascii="Times New Roman" w:hAnsi="Times New Roman"/>
          <w:sz w:val="24"/>
          <w:szCs w:val="24"/>
          <w:lang w:eastAsia="ru-RU"/>
        </w:rPr>
        <w:sectPr w:rsidR="0071135B" w:rsidRPr="003B6355" w:rsidSect="003B6355">
          <w:footerReference w:type="default" r:id="rId8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</w:p>
    <w:p w:rsidR="00C44BE1" w:rsidRPr="004303C8" w:rsidRDefault="003B6355" w:rsidP="003B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C44BE1" w:rsidRPr="004303C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C44BE1" w:rsidRPr="004303C8" w:rsidRDefault="00C44BE1" w:rsidP="00C4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4BE1" w:rsidRPr="00D9747E" w:rsidRDefault="00C44BE1" w:rsidP="00C44BE1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47E">
        <w:rPr>
          <w:rFonts w:ascii="Times New Roman" w:hAnsi="Times New Roman"/>
          <w:sz w:val="28"/>
          <w:szCs w:val="28"/>
        </w:rPr>
        <w:t>Данная программа составлена на основе Федерального базисного учебного плана для образовательных учреждений Российской Федера</w:t>
      </w:r>
      <w:r>
        <w:rPr>
          <w:rFonts w:ascii="Times New Roman" w:hAnsi="Times New Roman"/>
          <w:sz w:val="28"/>
          <w:szCs w:val="28"/>
        </w:rPr>
        <w:t xml:space="preserve">ции, которая предусматривает140 </w:t>
      </w:r>
      <w:r w:rsidRPr="00D9747E">
        <w:rPr>
          <w:rFonts w:ascii="Times New Roman" w:hAnsi="Times New Roman"/>
          <w:sz w:val="28"/>
          <w:szCs w:val="28"/>
        </w:rPr>
        <w:t xml:space="preserve"> часов для обязательного изучен</w:t>
      </w:r>
      <w:r>
        <w:rPr>
          <w:rFonts w:ascii="Times New Roman" w:hAnsi="Times New Roman"/>
          <w:sz w:val="28"/>
          <w:szCs w:val="28"/>
        </w:rPr>
        <w:t xml:space="preserve">ия учебного предмета «Русский язык </w:t>
      </w:r>
      <w:r w:rsidRPr="00D9747E">
        <w:rPr>
          <w:rFonts w:ascii="Times New Roman" w:hAnsi="Times New Roman"/>
          <w:sz w:val="28"/>
          <w:szCs w:val="28"/>
        </w:rPr>
        <w:t>» на этапе среднего (полного) общего образования. В</w:t>
      </w:r>
      <w:r>
        <w:rPr>
          <w:rFonts w:ascii="Times New Roman" w:hAnsi="Times New Roman"/>
          <w:b/>
          <w:sz w:val="28"/>
          <w:szCs w:val="28"/>
        </w:rPr>
        <w:t xml:space="preserve"> 10-11 классах выделяется по 70 часов (из расчета 2</w:t>
      </w:r>
      <w:r w:rsidRPr="00D9747E">
        <w:rPr>
          <w:rFonts w:ascii="Times New Roman" w:hAnsi="Times New Roman"/>
          <w:b/>
          <w:sz w:val="28"/>
          <w:szCs w:val="28"/>
        </w:rPr>
        <w:t xml:space="preserve"> учебных часа в неделю). </w:t>
      </w:r>
    </w:p>
    <w:p w:rsidR="00C44BE1" w:rsidRPr="00D9747E" w:rsidRDefault="00C44BE1" w:rsidP="00C44BE1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Рабоча</w:t>
      </w:r>
      <w:r>
        <w:rPr>
          <w:rFonts w:ascii="Times New Roman" w:hAnsi="Times New Roman"/>
          <w:sz w:val="28"/>
          <w:szCs w:val="28"/>
        </w:rPr>
        <w:t xml:space="preserve">я программа по </w:t>
      </w:r>
      <w:r w:rsidR="00600480">
        <w:rPr>
          <w:rFonts w:ascii="Times New Roman" w:hAnsi="Times New Roman"/>
          <w:sz w:val="28"/>
          <w:szCs w:val="28"/>
        </w:rPr>
        <w:t xml:space="preserve"> русскому языку </w:t>
      </w:r>
      <w:r>
        <w:rPr>
          <w:rFonts w:ascii="Times New Roman" w:hAnsi="Times New Roman"/>
          <w:sz w:val="28"/>
          <w:szCs w:val="28"/>
        </w:rPr>
        <w:t>для 10</w:t>
      </w:r>
      <w:r w:rsidRPr="00D9747E">
        <w:rPr>
          <w:rFonts w:ascii="Times New Roman" w:hAnsi="Times New Roman"/>
          <w:sz w:val="28"/>
          <w:szCs w:val="28"/>
        </w:rPr>
        <w:t xml:space="preserve"> класса</w:t>
      </w:r>
      <w:r w:rsidRPr="00D9747E">
        <w:rPr>
          <w:rFonts w:ascii="Times New Roman" w:hAnsi="Times New Roman"/>
          <w:b/>
          <w:sz w:val="28"/>
          <w:szCs w:val="28"/>
        </w:rPr>
        <w:t xml:space="preserve"> </w:t>
      </w:r>
      <w:r w:rsidRPr="00D9747E">
        <w:rPr>
          <w:rFonts w:ascii="Times New Roman" w:hAnsi="Times New Roman"/>
          <w:sz w:val="28"/>
          <w:szCs w:val="28"/>
        </w:rPr>
        <w:t>составлена на основе:</w:t>
      </w:r>
    </w:p>
    <w:p w:rsidR="00C44BE1" w:rsidRPr="00D9747E" w:rsidRDefault="00C44BE1" w:rsidP="00C44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</w:t>
      </w:r>
      <w:r>
        <w:rPr>
          <w:rFonts w:ascii="Times New Roman" w:hAnsi="Times New Roman"/>
          <w:sz w:val="28"/>
          <w:szCs w:val="28"/>
        </w:rPr>
        <w:t>и науки Российской Федерации от</w:t>
      </w:r>
    </w:p>
    <w:p w:rsidR="00C44BE1" w:rsidRPr="00D9747E" w:rsidRDefault="00C44BE1" w:rsidP="00C4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06 октября 2009 г. № 373;</w:t>
      </w:r>
    </w:p>
    <w:p w:rsidR="00C44BE1" w:rsidRPr="00D9747E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29 декабря 2014 г. № 1643;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</w:t>
      </w:r>
      <w:r>
        <w:rPr>
          <w:rFonts w:ascii="Times New Roman" w:hAnsi="Times New Roman"/>
          <w:sz w:val="28"/>
          <w:szCs w:val="28"/>
        </w:rPr>
        <w:t>и науки Российской Федерации от</w:t>
      </w:r>
    </w:p>
    <w:p w:rsidR="00C44BE1" w:rsidRPr="00D9747E" w:rsidRDefault="00C44BE1" w:rsidP="00C4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31.12.2015 г. № 1577 (зарегистрирован Министерством юстиции Российской Федерации 02.02.2016 г., регистрационный № 40937) «О внесении изменений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Российской Федерации от 05 марта </w:t>
      </w:r>
    </w:p>
    <w:p w:rsidR="00C44BE1" w:rsidRPr="00D9747E" w:rsidRDefault="00C44BE1" w:rsidP="00C4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2004 г. № 1089 (в ред. Приказа от 23 июня 2015 № 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</w:p>
    <w:p w:rsidR="00C44BE1" w:rsidRPr="00D9747E" w:rsidRDefault="00C44BE1" w:rsidP="00C4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17 декабря 2010 г. N 1897 "Об утверждении федерального государственного образовательного стандарта основного общего образования».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</w:p>
    <w:p w:rsidR="00C44BE1" w:rsidRDefault="00C44BE1" w:rsidP="00C4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D9747E">
        <w:rPr>
          <w:rFonts w:ascii="Times New Roman" w:hAnsi="Times New Roman"/>
          <w:sz w:val="28"/>
          <w:szCs w:val="28"/>
        </w:rPr>
        <w:t xml:space="preserve"> Министерства образования и науки от 17.12.2012 № 1897.</w:t>
      </w:r>
    </w:p>
    <w:p w:rsidR="00C44BE1" w:rsidRP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общего образования по русскому языку,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программы по русскому языку</w:t>
      </w:r>
      <w:r w:rsidR="0071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Н.Г.Гольцовой (М.: Русское слово,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BE1" w:rsidRP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Учебника: Н.Г.Гольцова, И.В.Шамшин, М.А.Мищерина. Русский язык и литература. Русски</w:t>
      </w:r>
      <w:r w:rsidR="0071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язык: учебник для 10-11 класс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общеобразовательных организаций. Базовый уровень: в 2-х ч. Ч.1 М.: ООО «Русское слово- учебник», 2019г.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 «Требований к структуре основной образовательной программы </w:t>
      </w:r>
    </w:p>
    <w:p w:rsidR="00C44BE1" w:rsidRDefault="00C44BE1" w:rsidP="00C4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основного общего образования». ФГОС основного общего образования,</w:t>
      </w:r>
    </w:p>
    <w:p w:rsidR="00C44BE1" w:rsidRDefault="00C44BE1" w:rsidP="00C44B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Методических рекомендаций для педагогических работников    </w:t>
      </w:r>
    </w:p>
    <w:p w:rsidR="00C44BE1" w:rsidRPr="00D9747E" w:rsidRDefault="00C44BE1" w:rsidP="00C44B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образовательных организаций Ставропольского края по организации образовательной деятельности в 2020-2021 году.</w:t>
      </w:r>
    </w:p>
    <w:p w:rsidR="00C44BE1" w:rsidRPr="00D9747E" w:rsidRDefault="00C44BE1" w:rsidP="00C44B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Базисного учебного плана М</w:t>
      </w:r>
      <w:r w:rsidR="002837C6">
        <w:rPr>
          <w:rFonts w:ascii="Times New Roman" w:hAnsi="Times New Roman"/>
          <w:sz w:val="28"/>
          <w:szCs w:val="28"/>
        </w:rPr>
        <w:t>КОУ «СОШ №12» с. Татарка на 2021-2022</w:t>
      </w:r>
      <w:r w:rsidRPr="00D9747E">
        <w:rPr>
          <w:rFonts w:ascii="Times New Roman" w:hAnsi="Times New Roman"/>
          <w:sz w:val="28"/>
          <w:szCs w:val="28"/>
        </w:rPr>
        <w:t xml:space="preserve"> уч. г.</w:t>
      </w:r>
    </w:p>
    <w:p w:rsidR="00C44BE1" w:rsidRDefault="00C44BE1" w:rsidP="00C44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4BE1" w:rsidRPr="00C44BE1" w:rsidRDefault="00C44BE1" w:rsidP="00C44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МКОУ «СОШ №12» предусматривает обязательное изучение русского языка в 10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объёме </w:t>
      </w:r>
      <w:r w:rsidRPr="00C44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ч, 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C44BE1" w:rsidRDefault="00815D7E" w:rsidP="0071135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–​использовать языковые средства адекватно цели общения и речевой ситуации;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–​выстраивать композицию текста, используя знания о его структурных элементах;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–​подбирать и использовать языковые средства в зависимости от типа текста и выбранного профиля обучения;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–​правильно использовать лексические и грамматические средства связи предложений при построении текста;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–​создавать устные и письменные тексты разных жанров в соответствии с функционально-стилевой принадлежностью текста;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извлекать необходимую информацию из различных источников и переводить ее в текстовый формат;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преобразовывать текст в другие виды передачи информации;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выбирать тему, определять цель и подбирать материал для публичного выступления;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соблюдать культуру публичной речи;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оценивать собственную и чужую речь с позиции соответствия языковым нормам;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1135B" w:rsidRDefault="0071135B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1EE" w:rsidRDefault="001601E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Выпускник на базовом уровне получит возможность научиться: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отзывы и рецензии на предложенный текст;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культуру чтения, говорения, аудирования и письма;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речевой самоконтроль;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5D7E" w:rsidRPr="00C44BE1" w:rsidRDefault="00815D7E" w:rsidP="00C44B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325F73"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держание тем учебного курса – 68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о русском языке ( 1 час.)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язык как государственный язык Российской Федерации и язык межнационального общения народов России.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один из мировых языков.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как высшая форма существования национального языка.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функциональных разновидностях (стилях); функциональные стили современного русского литературного языка.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Лексика. Фразеология. Лексикография. (13 часов)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основные единицы лексики и фразеологии.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Фразеология. Фразеологические единицы и их употребление.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Лексикография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Фонетика. Графика. Орфоэпия. (4 часа)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фонетики, графики, орфоэпии.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Позиционные (фонетические) и исторические чередования звуков.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Фонетический разбор.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Орфоэпия. Основные правила произношения гласных и согласных звуков. Ударение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 и словообразование. (4часа)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Морфемный разбор слова.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Неморфологические способы словообразования.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Словообразовательный разбор.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формообразования в современном русском языке.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 и орфография.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морфологии и орфографии. Взаимосвязь морфологии и орфографии.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Орфография. (12 часов)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орфографии.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 и непроверяемые безударные гласные в корне слова.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Чередующиеся гласные в корне слова.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гласных после шипящих. Употребление гласных после Ц.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звонких и глухих согласных.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Правописание непроизносимых согласных и сочетаний СЧ, ЗЧ, ТЧ, ЖЧ, СТЧ, ЗДЧ.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двойных согласных.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и согласных в приставках.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Приставки ПРЕ- и ПРИ-.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И и</w:t>
      </w:r>
      <w:r w:rsidR="00B5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после приставок.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Ъ и Ь.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прописных и строчных букв.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переноса слов.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части речи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(6 часов)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Имя существительное как часть речи. Лексико-грамматические разряды имен существительных.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имен существительных.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 и склонение имен существительных.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 существительных.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 имен существительных. Варианты падежных окончаний.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суффиксах имен существительных.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прилагательное. (5часов</w:t>
      </w:r>
      <w:r w:rsidR="00B5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прилагательные.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и превосходная степени качественных прилагательных. Простая (синтетическая ) и сложные (аналитические) ы степеней сравнения. Стилистические особенности простых и сложных форм степеней сравнения.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относительные и притяжательные.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образования и употребления притяжательных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прилагательных из одного разряда в другой.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окончаний имен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качественных и относительных прилагательных. Особенности склонения притяжательных прилагательных на -ий.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имен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 и НН в суффиксах имен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имен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числительное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(3часа)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Морфологический разбор числительных.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склонения имен числительных.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имен числительных.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(1час)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Местоимение как часть речи. Разряды местоимений.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 стилистические и грамматические особенности употребления местоимений.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местоимений.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местоимений.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 (2часа) 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как часть речи. Основные грамматические категории и формы глагола.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 как начальная форма глагола.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вида русского глагола.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Переходность/непереходность глагола.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глаголы.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времени глагола.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основы глаголов. Формообразование глагола.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глаголов.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Причастие. (2часа) 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 как особая глагольная форма.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глагола и прилагательного у причастий.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причастий.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причастий.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причастий,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НН в причастиях и отглагольных прилагательных.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причастий в прилагательные и существительные.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Деепричастие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(2часа)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как особая глагольная форма.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деепричастий.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деепричастий.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деепричастий в наречия и предлоги.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Наречие. (2часа) 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как часть речи. Разряды наречий.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наречий.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наречий. Гласные на конце наречий. Наречия оканчивающиеся на шипящий.Отрицательные наречия. Слитное, раздельное и дефисное написание наречий.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категории состояния. (1час)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Грамматические особенности слов категории состояния.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Омонимия слов категории состояния, наречий на -о, -е и кратких прилагательных ср.р. ед.ч.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слов категории состояния.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Служебные части речи.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(1час)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 как служебная часть речи.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употребления предлогов.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предлогов.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предлогов.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Союзы и союзные слова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(2часа)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союзов. Правописание союзов.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Частицы. (3часов)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Частица как служебная часть речи.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частиц.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частиц.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Междометие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Звукоподражательные слова(1час )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.Междометие как особый разряд слов. Звукоподражательные слова.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междометий.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междометий.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Функционально-стилистические особенности употребления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 обобщение пройденного. (5часов)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 рассчитана на 35 часов, но учебный план школы предполагает 2 часа в неделю (68 часов), поэтому в рабочей программе добавлен 1 час из части, формируемой участниками образовательных отношений.</w:t>
      </w:r>
    </w:p>
    <w:p w:rsidR="00815D7E" w:rsidRPr="00C44BE1" w:rsidRDefault="00815D7E" w:rsidP="00C4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D7E" w:rsidRPr="009E1327" w:rsidRDefault="00815D7E" w:rsidP="00B55422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с указанием количества часов</w:t>
      </w:r>
      <w:r w:rsidR="00B5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356" w:type="dxa"/>
        <w:tblInd w:w="2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3506"/>
        <w:gridCol w:w="1843"/>
        <w:gridCol w:w="2551"/>
        <w:gridCol w:w="962"/>
        <w:gridCol w:w="31"/>
      </w:tblGrid>
      <w:tr w:rsidR="00815D7E" w:rsidRPr="00AC6149" w:rsidTr="00C44BE1">
        <w:trPr>
          <w:gridAfter w:val="1"/>
          <w:wAfter w:w="31" w:type="dxa"/>
        </w:trPr>
        <w:tc>
          <w:tcPr>
            <w:tcW w:w="4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5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Кол – во часов</w:t>
            </w:r>
          </w:p>
        </w:tc>
        <w:tc>
          <w:tcPr>
            <w:tcW w:w="35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</w:tr>
      <w:tr w:rsidR="00815D7E" w:rsidRPr="00AC6149" w:rsidTr="00C44BE1">
        <w:tc>
          <w:tcPr>
            <w:tcW w:w="4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 работы, тесты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Развитие речи</w:t>
            </w:r>
          </w:p>
        </w:tc>
      </w:tr>
      <w:tr w:rsidR="00815D7E" w:rsidRPr="00AC6149" w:rsidTr="00C44BE1">
        <w:trPr>
          <w:trHeight w:val="13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</w:tr>
      <w:tr w:rsidR="00815D7E" w:rsidRPr="00AC6149" w:rsidTr="00C44BE1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Лексика, фразеология,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лексикография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5D7E" w:rsidRPr="00AC6149" w:rsidTr="00C44BE1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Фонетика, графика, орфоэпия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D7E" w:rsidRPr="00AC6149" w:rsidTr="00C44BE1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Морфемика и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словообразование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5D7E" w:rsidRPr="00AC6149" w:rsidTr="00C44BE1">
        <w:trPr>
          <w:gridAfter w:val="1"/>
          <w:wAfter w:w="31" w:type="dxa"/>
          <w:trHeight w:val="21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9E1327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E1327">
              <w:rPr>
                <w:rFonts w:ascii="Times New Roman" w:hAnsi="Times New Roman" w:cs="Times New Roman"/>
                <w:lang w:eastAsia="ru-RU"/>
              </w:rPr>
              <w:t>Морфология и орфография. 47 (орфография- 13ч.; морфология – 34ч.)</w:t>
            </w:r>
          </w:p>
        </w:tc>
      </w:tr>
      <w:tr w:rsidR="00815D7E" w:rsidRPr="00AC6149" w:rsidTr="00C44BE1">
        <w:trPr>
          <w:trHeight w:val="15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Орфография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5D7E" w:rsidRPr="00AC6149" w:rsidTr="00C44BE1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Части речи. Имя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существительное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5D7E" w:rsidRPr="00AC6149" w:rsidTr="00C44BE1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C44BE1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Имя числительное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C44BE1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Местоимение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C44BE1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Глагол. Причастие.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Деепричастие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5D7E" w:rsidRPr="00AC6149" w:rsidTr="00C44BE1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Наречие.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C44BE1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Категория состояния.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C44BE1">
        <w:trPr>
          <w:trHeight w:val="55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lastRenderedPageBreak/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Служебные части речи.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Предлог. Союз. Частицы. Междометия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D7E" w:rsidRPr="00AC6149" w:rsidTr="00C44BE1">
        <w:trPr>
          <w:trHeight w:val="13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Повторение изученного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5D04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</w:tr>
      <w:tr w:rsidR="00815D7E" w:rsidRPr="00AC6149" w:rsidTr="00C44BE1">
        <w:trPr>
          <w:trHeight w:val="13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</w:tr>
      <w:tr w:rsidR="00815D7E" w:rsidRPr="00AC6149" w:rsidTr="00C44BE1">
        <w:trPr>
          <w:trHeight w:val="10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0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5D04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AC6149" w:rsidRPr="00AC6149" w:rsidTr="00C44BE1">
        <w:trPr>
          <w:trHeight w:val="10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sz w:val="10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1135B" w:rsidRDefault="0071135B" w:rsidP="001601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71135B" w:rsidSect="0071135B">
          <w:pgSz w:w="11906" w:h="16838"/>
          <w:pgMar w:top="1134" w:right="851" w:bottom="567" w:left="992" w:header="709" w:footer="709" w:gutter="0"/>
          <w:cols w:space="708"/>
          <w:docGrid w:linePitch="360"/>
        </w:sectPr>
      </w:pPr>
    </w:p>
    <w:p w:rsidR="00AC6149" w:rsidRDefault="00AC6149" w:rsidP="001601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15D7E" w:rsidRPr="009E1327" w:rsidRDefault="00815D7E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bookmarkStart w:id="0" w:name="_GoBack"/>
      <w:bookmarkEnd w:id="0"/>
      <w:r w:rsidR="00F1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«Русский язык 10 класс»</w:t>
      </w:r>
    </w:p>
    <w:p w:rsidR="00815D7E" w:rsidRPr="009E1327" w:rsidRDefault="00815D7E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1"/>
        <w:gridCol w:w="5338"/>
        <w:gridCol w:w="1134"/>
        <w:gridCol w:w="1134"/>
        <w:gridCol w:w="1276"/>
      </w:tblGrid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7223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B55422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Default="00F121F9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Default="00F121F9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Default="00F121F9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фату</w:t>
            </w: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русском языке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rPr>
          <w:trHeight w:val="330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значение. Однозначность и многозначность.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rPr>
          <w:trHeight w:val="330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К.р 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 контрольное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 и их употребление.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Паронимы и их употребление. ЕГЭ Отработка задания 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 и их употребление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 и их употребление.</w:t>
            </w:r>
          </w:p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по теме «Синонимы, антонимы»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лексики современного русского языка.</w:t>
            </w:r>
            <w:r w:rsidR="00B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Лингвистический анализ текста А.С.Пушкина «Пророк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общеупотребительная и имеющая ограниченную сферу употребления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устаревшей лексики и неологизмов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Фразеология. Фразеологические единицы и их употребление.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отработка задания 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К.р №2 </w:t>
            </w: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«Лексика»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Графика. Орфоэпия. Звуки и буквы. Чередование звуков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rPr>
          <w:trHeight w:val="611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Основные правила произношения  ЕГЭ Отработка задания 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rPr>
          <w:trHeight w:val="446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ЕГЭ. Работа с тестами.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 как раздел науки о языке. Понятие морфем. Виды морфем. Морфемный и словообразовательный разбор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Формообразование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 по прочитанному тексту. Подготовка к ЕГЭ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rPr>
          <w:trHeight w:val="345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русской орфографии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rPr>
          <w:trHeight w:val="345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и непроверяемые безударные гласные в корне слова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rPr>
          <w:trHeight w:val="345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Чередующиеся гласные в корне слова. ЕГЭ Отработка задания 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гласных после шипящих и 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согласных. Правописание непроизносимых согласных и сочетаний СЧ,ЗЧ,ШЧ, ЖЧ, СТЧ, ЗДЧ</w:t>
            </w:r>
          </w:p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двойных согласных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пре- и при-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</w:t>
            </w:r>
            <w:r w:rsidR="00B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</w:t>
            </w:r>
            <w:r w:rsidR="00B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после приставок. Употребление Ъ и Ь знаков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Подготовка к ЕГЭ.  Отработка задания 10 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Тестирование в формате ЕГЭ по теме «Орфография»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прописных букв Правила переноса слов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К.р. № 3 </w:t>
            </w: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                            « Орфография»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 Правописание падежных окончаний имен существительных.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в суффиксах имен существительных ЕГЭ  Отработка задания 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по предложенному тексту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имён существительных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 №4 Контрольный диктант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«Морфология»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Правописание окончаний имен прилагательных.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имен прилагательных ЕГЭ Отработка задания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 и нн в суффиксах имён прилагательных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Отработка задания 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имён прилагательных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 Склонение и правописание имен числительных.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имен числительных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ЕГЭ. 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Контрольное тестирование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как часть речи. Правописание глаголов.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Отработка задания 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как часть речи. Правописание суффиксов причастий ЕГЭ Отработка задания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прочитанному тексту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 Правописание наречий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как служебная часть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 служебная часть речи. Союзные слова. Правописание союзов.  ЕГЭ  отработка задания 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служебная часть речи. Правописание частиц. Частицы 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Их значение и употребление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 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722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различными частями речи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 как особый разряд слов. Звукоподражательные слова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изученного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72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Контрольный тест в формате ЕГЭ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F9" w:rsidRPr="007223F2" w:rsidTr="00F121F9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3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21F9" w:rsidRPr="007223F2" w:rsidRDefault="00F121F9" w:rsidP="00F121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CAF" w:rsidRDefault="00C13CAF" w:rsidP="00F121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D7E" w:rsidRPr="00600480" w:rsidRDefault="00815D7E" w:rsidP="006004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815D7E" w:rsidRPr="00600480" w:rsidRDefault="00815D7E" w:rsidP="0060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Темы творческих работ</w:t>
      </w:r>
    </w:p>
    <w:p w:rsidR="00815D7E" w:rsidRPr="00600480" w:rsidRDefault="00815D7E" w:rsidP="0060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Иноязычная лексика в русском языке последних десятилетий.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Топонимы вокруг нас (значение, происхождение).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Прилагательные, обозначающие оттенки цвета в русском языке.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Прилагательные, обозначающие оттенки цвета и образованные от имён существительных.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русского языка в современном мире.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влияют социальные сети на язык?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русского языка среди других предметов в нашей школе.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</w:t>
      </w:r>
      <w:r w:rsidR="00AC6149"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ученика 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Взаимовлияние русского и … языков.</w:t>
      </w:r>
    </w:p>
    <w:p w:rsidR="00815D7E" w:rsidRPr="00600480" w:rsidRDefault="00815D7E" w:rsidP="00600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интернет влияет на язык?</w:t>
      </w:r>
    </w:p>
    <w:p w:rsidR="00815D7E" w:rsidRPr="00600480" w:rsidRDefault="00815D7E" w:rsidP="0060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Темы проектных работ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Утерянные буквы русского языка.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"Охрана русского языка. Нужна ли она сегодня?"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правильно, красиво престижно!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или 33? (о букве Ё)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"Для чего нужны правила"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"Грамотным быть - модно!"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 русского языка.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этикет.</w:t>
      </w:r>
    </w:p>
    <w:p w:rsidR="00815D7E" w:rsidRPr="00600480" w:rsidRDefault="00815D7E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одного слова.</w:t>
      </w:r>
    </w:p>
    <w:p w:rsidR="00815D7E" w:rsidRPr="00600480" w:rsidRDefault="00AC6149" w:rsidP="00600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фразеологии</w:t>
      </w:r>
    </w:p>
    <w:p w:rsidR="00815D7E" w:rsidRPr="00600480" w:rsidRDefault="00815D7E" w:rsidP="0060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D7E" w:rsidRPr="00600480" w:rsidRDefault="00815D7E" w:rsidP="0060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D7E" w:rsidRPr="00600480" w:rsidRDefault="00815D7E" w:rsidP="0060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5D7E" w:rsidRPr="00600480" w:rsidRDefault="004E6558" w:rsidP="0060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815D7E" w:rsidRPr="006004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6004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815D7E" w:rsidRPr="00600480" w:rsidRDefault="004E6558" w:rsidP="0060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04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0C498A" w:rsidRPr="00600480" w:rsidRDefault="000C498A" w:rsidP="00600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98A" w:rsidRPr="00600480" w:rsidSect="00C13CAF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A3" w:rsidRDefault="00970DA3" w:rsidP="0071135B">
      <w:pPr>
        <w:spacing w:after="0" w:line="240" w:lineRule="auto"/>
      </w:pPr>
      <w:r>
        <w:separator/>
      </w:r>
    </w:p>
  </w:endnote>
  <w:endnote w:type="continuationSeparator" w:id="1">
    <w:p w:rsidR="00970DA3" w:rsidRDefault="00970DA3" w:rsidP="0071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782"/>
      <w:docPartObj>
        <w:docPartGallery w:val="Page Numbers (Bottom of Page)"/>
        <w:docPartUnique/>
      </w:docPartObj>
    </w:sdtPr>
    <w:sdtContent>
      <w:p w:rsidR="00960A70" w:rsidRDefault="00960A70">
        <w:pPr>
          <w:pStyle w:val="aa"/>
          <w:jc w:val="center"/>
        </w:pPr>
        <w:fldSimple w:instr=" PAGE   \* MERGEFORMAT ">
          <w:r w:rsidR="00F41C7C">
            <w:rPr>
              <w:noProof/>
            </w:rPr>
            <w:t>6</w:t>
          </w:r>
        </w:fldSimple>
      </w:p>
    </w:sdtContent>
  </w:sdt>
  <w:p w:rsidR="00960A70" w:rsidRDefault="00960A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A3" w:rsidRDefault="00970DA3" w:rsidP="0071135B">
      <w:pPr>
        <w:spacing w:after="0" w:line="240" w:lineRule="auto"/>
      </w:pPr>
      <w:r>
        <w:separator/>
      </w:r>
    </w:p>
  </w:footnote>
  <w:footnote w:type="continuationSeparator" w:id="1">
    <w:p w:rsidR="00970DA3" w:rsidRDefault="00970DA3" w:rsidP="0071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713"/>
    <w:multiLevelType w:val="multilevel"/>
    <w:tmpl w:val="985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A0B41"/>
    <w:multiLevelType w:val="hybridMultilevel"/>
    <w:tmpl w:val="BC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F1A3F"/>
    <w:multiLevelType w:val="multilevel"/>
    <w:tmpl w:val="2424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8111E"/>
    <w:multiLevelType w:val="multilevel"/>
    <w:tmpl w:val="D9F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007E6"/>
    <w:multiLevelType w:val="hybridMultilevel"/>
    <w:tmpl w:val="5DB2EF82"/>
    <w:lvl w:ilvl="0" w:tplc="0546A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87F7D"/>
    <w:multiLevelType w:val="multilevel"/>
    <w:tmpl w:val="65C0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A6EBC"/>
    <w:multiLevelType w:val="multilevel"/>
    <w:tmpl w:val="035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472"/>
    <w:rsid w:val="00032887"/>
    <w:rsid w:val="000C498A"/>
    <w:rsid w:val="001601EE"/>
    <w:rsid w:val="00183763"/>
    <w:rsid w:val="0026354C"/>
    <w:rsid w:val="00270D87"/>
    <w:rsid w:val="002837C6"/>
    <w:rsid w:val="00325F73"/>
    <w:rsid w:val="003A2B0A"/>
    <w:rsid w:val="003B4CE6"/>
    <w:rsid w:val="003B6355"/>
    <w:rsid w:val="004B5356"/>
    <w:rsid w:val="004E4503"/>
    <w:rsid w:val="004E6558"/>
    <w:rsid w:val="004F045D"/>
    <w:rsid w:val="005D047E"/>
    <w:rsid w:val="00600480"/>
    <w:rsid w:val="00627ABC"/>
    <w:rsid w:val="0064788D"/>
    <w:rsid w:val="00687B0C"/>
    <w:rsid w:val="0071135B"/>
    <w:rsid w:val="007223F2"/>
    <w:rsid w:val="00801797"/>
    <w:rsid w:val="00806179"/>
    <w:rsid w:val="00815D7E"/>
    <w:rsid w:val="008B5472"/>
    <w:rsid w:val="00960A70"/>
    <w:rsid w:val="00970DA3"/>
    <w:rsid w:val="009E1327"/>
    <w:rsid w:val="00AC6149"/>
    <w:rsid w:val="00B55422"/>
    <w:rsid w:val="00C13CAF"/>
    <w:rsid w:val="00C44BE1"/>
    <w:rsid w:val="00F121F9"/>
    <w:rsid w:val="00F4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D7E"/>
  </w:style>
  <w:style w:type="paragraph" w:styleId="a3">
    <w:name w:val="Normal (Web)"/>
    <w:basedOn w:val="a"/>
    <w:unhideWhenUsed/>
    <w:rsid w:val="008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D7E"/>
    <w:rPr>
      <w:color w:val="800080"/>
      <w:u w:val="single"/>
    </w:rPr>
  </w:style>
  <w:style w:type="paragraph" w:styleId="a6">
    <w:name w:val="No Spacing"/>
    <w:uiPriority w:val="1"/>
    <w:qFormat/>
    <w:rsid w:val="00AC6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3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1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35B"/>
  </w:style>
  <w:style w:type="paragraph" w:styleId="aa">
    <w:name w:val="footer"/>
    <w:basedOn w:val="a"/>
    <w:link w:val="ab"/>
    <w:uiPriority w:val="99"/>
    <w:unhideWhenUsed/>
    <w:rsid w:val="0071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35B"/>
  </w:style>
  <w:style w:type="paragraph" w:styleId="ac">
    <w:name w:val="Balloon Text"/>
    <w:basedOn w:val="a"/>
    <w:link w:val="ad"/>
    <w:uiPriority w:val="99"/>
    <w:semiHidden/>
    <w:unhideWhenUsed/>
    <w:rsid w:val="0096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D7E"/>
  </w:style>
  <w:style w:type="paragraph" w:styleId="a3">
    <w:name w:val="Normal (Web)"/>
    <w:basedOn w:val="a"/>
    <w:uiPriority w:val="99"/>
    <w:unhideWhenUsed/>
    <w:rsid w:val="008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D7E"/>
    <w:rPr>
      <w:color w:val="800080"/>
      <w:u w:val="single"/>
    </w:rPr>
  </w:style>
  <w:style w:type="paragraph" w:styleId="a6">
    <w:name w:val="No Spacing"/>
    <w:uiPriority w:val="1"/>
    <w:qFormat/>
    <w:rsid w:val="00AC6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35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42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387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0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Надеждина</dc:creator>
  <cp:lastModifiedBy>Bionica 926-916</cp:lastModifiedBy>
  <cp:revision>2</cp:revision>
  <cp:lastPrinted>2020-11-09T08:39:00Z</cp:lastPrinted>
  <dcterms:created xsi:type="dcterms:W3CDTF">2021-11-06T08:22:00Z</dcterms:created>
  <dcterms:modified xsi:type="dcterms:W3CDTF">2021-11-06T08:22:00Z</dcterms:modified>
</cp:coreProperties>
</file>